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568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701F6064"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555A057E" w:rsidR="00762FAD" w:rsidRDefault="003552BF" w:rsidP="001E63A8">
      <w:pPr>
        <w:pStyle w:val="NoSpacing"/>
        <w:ind w:left="-1080"/>
        <w:rPr>
          <w:sz w:val="24"/>
        </w:rPr>
      </w:pPr>
      <w:r>
        <w:rPr>
          <w:sz w:val="24"/>
        </w:rPr>
        <w:t>November</w:t>
      </w:r>
      <w:r w:rsidR="004E481B">
        <w:rPr>
          <w:sz w:val="24"/>
        </w:rPr>
        <w:t xml:space="preserve"> </w:t>
      </w:r>
      <w:r w:rsidR="00221F86">
        <w:rPr>
          <w:sz w:val="24"/>
        </w:rPr>
        <w:t>2</w:t>
      </w:r>
      <w:r w:rsidR="00FE2CAC">
        <w:rPr>
          <w:sz w:val="24"/>
        </w:rPr>
        <w:t>9</w:t>
      </w:r>
      <w:r w:rsidR="001E63A8" w:rsidRPr="001E63A8">
        <w:rPr>
          <w:sz w:val="24"/>
        </w:rPr>
        <w:t>, 201</w:t>
      </w:r>
      <w:r w:rsidR="001E63A8">
        <w:rPr>
          <w:sz w:val="24"/>
        </w:rPr>
        <w:t>8</w:t>
      </w:r>
    </w:p>
    <w:p w14:paraId="79919F7E" w14:textId="7847296E" w:rsidR="005A6076" w:rsidRPr="0042016F" w:rsidRDefault="005A6076" w:rsidP="001E63A8">
      <w:pPr>
        <w:pStyle w:val="NoSpacing"/>
        <w:ind w:left="-1080"/>
        <w:rPr>
          <w:b/>
          <w:sz w:val="40"/>
        </w:rPr>
      </w:pPr>
      <w:r>
        <w:rPr>
          <w:b/>
          <w:noProof/>
          <w:sz w:val="32"/>
        </w:rPr>
        <w:drawing>
          <wp:anchor distT="0" distB="0" distL="114300" distR="114300" simplePos="0" relativeHeight="251658240" behindDoc="1" locked="0" layoutInCell="1" allowOverlap="1" wp14:anchorId="0EA764C0" wp14:editId="6C77550B">
            <wp:simplePos x="0" y="0"/>
            <wp:positionH relativeFrom="margin">
              <wp:posOffset>318770</wp:posOffset>
            </wp:positionH>
            <wp:positionV relativeFrom="paragraph">
              <wp:posOffset>180023</wp:posOffset>
            </wp:positionV>
            <wp:extent cx="5302250" cy="2957195"/>
            <wp:effectExtent l="0" t="0" r="0" b="0"/>
            <wp:wrapNone/>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M0A0050.JPG"/>
                    <pic:cNvPicPr/>
                  </pic:nvPicPr>
                  <pic:blipFill rotWithShape="1">
                    <a:blip r:embed="rId6" cstate="print">
                      <a:extLst>
                        <a:ext uri="{28A0092B-C50C-407E-A947-70E740481C1C}">
                          <a14:useLocalDpi xmlns:a14="http://schemas.microsoft.com/office/drawing/2010/main" val="0"/>
                        </a:ext>
                      </a:extLst>
                    </a:blip>
                    <a:srcRect l="10817" t="5774" b="19511"/>
                    <a:stretch/>
                  </pic:blipFill>
                  <pic:spPr bwMode="auto">
                    <a:xfrm>
                      <a:off x="0" y="0"/>
                      <a:ext cx="5302250" cy="295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C1AA4" w14:textId="26251945" w:rsidR="005A6076" w:rsidRDefault="005A6076" w:rsidP="001E63A8">
      <w:pPr>
        <w:pStyle w:val="NoSpacing"/>
        <w:ind w:left="-1080"/>
        <w:rPr>
          <w:b/>
          <w:sz w:val="32"/>
        </w:rPr>
      </w:pPr>
    </w:p>
    <w:p w14:paraId="2C8C0930" w14:textId="1349317C" w:rsidR="005A6076" w:rsidRDefault="005A6076" w:rsidP="001E63A8">
      <w:pPr>
        <w:pStyle w:val="NoSpacing"/>
        <w:ind w:left="-1080"/>
        <w:rPr>
          <w:b/>
          <w:sz w:val="32"/>
        </w:rPr>
      </w:pPr>
    </w:p>
    <w:p w14:paraId="79FC1A9D" w14:textId="77777777" w:rsidR="005A6076" w:rsidRPr="001E63A8" w:rsidRDefault="005A6076" w:rsidP="001E63A8">
      <w:pPr>
        <w:pStyle w:val="NoSpacing"/>
        <w:ind w:left="-1080"/>
        <w:rPr>
          <w:b/>
          <w:sz w:val="32"/>
        </w:rPr>
      </w:pPr>
    </w:p>
    <w:p w14:paraId="4EEEB243" w14:textId="77777777" w:rsidR="005A6076" w:rsidRDefault="005A6076" w:rsidP="008C21A4">
      <w:pPr>
        <w:pStyle w:val="NoSpacing"/>
        <w:ind w:left="-180" w:right="-180"/>
        <w:jc w:val="center"/>
        <w:rPr>
          <w:rFonts w:cstheme="minorHAnsi"/>
          <w:i/>
          <w:spacing w:val="-8"/>
          <w:sz w:val="18"/>
          <w:szCs w:val="28"/>
        </w:rPr>
      </w:pPr>
    </w:p>
    <w:p w14:paraId="58F94D6B" w14:textId="77777777" w:rsidR="005A6076" w:rsidRDefault="005A6076" w:rsidP="008C21A4">
      <w:pPr>
        <w:pStyle w:val="NoSpacing"/>
        <w:ind w:left="-180" w:right="-180"/>
        <w:jc w:val="center"/>
        <w:rPr>
          <w:rFonts w:cstheme="minorHAnsi"/>
          <w:i/>
          <w:spacing w:val="-8"/>
          <w:sz w:val="18"/>
          <w:szCs w:val="28"/>
        </w:rPr>
      </w:pPr>
    </w:p>
    <w:p w14:paraId="19E870E1" w14:textId="77777777" w:rsidR="005A6076" w:rsidRDefault="005A6076" w:rsidP="008C21A4">
      <w:pPr>
        <w:pStyle w:val="NoSpacing"/>
        <w:ind w:left="-180" w:right="-180"/>
        <w:jc w:val="center"/>
        <w:rPr>
          <w:rFonts w:cstheme="minorHAnsi"/>
          <w:i/>
          <w:spacing w:val="-8"/>
          <w:sz w:val="18"/>
          <w:szCs w:val="28"/>
        </w:rPr>
      </w:pPr>
    </w:p>
    <w:p w14:paraId="63204656" w14:textId="77777777" w:rsidR="005A6076" w:rsidRDefault="005A6076" w:rsidP="008C21A4">
      <w:pPr>
        <w:pStyle w:val="NoSpacing"/>
        <w:ind w:left="-180" w:right="-180"/>
        <w:jc w:val="center"/>
        <w:rPr>
          <w:rFonts w:cstheme="minorHAnsi"/>
          <w:i/>
          <w:spacing w:val="-8"/>
          <w:sz w:val="18"/>
          <w:szCs w:val="28"/>
        </w:rPr>
      </w:pPr>
    </w:p>
    <w:p w14:paraId="2C0BA1CC" w14:textId="77777777" w:rsidR="005A6076" w:rsidRDefault="005A6076" w:rsidP="008C21A4">
      <w:pPr>
        <w:pStyle w:val="NoSpacing"/>
        <w:ind w:left="-180" w:right="-180"/>
        <w:jc w:val="center"/>
        <w:rPr>
          <w:rFonts w:cstheme="minorHAnsi"/>
          <w:i/>
          <w:spacing w:val="-8"/>
          <w:sz w:val="18"/>
          <w:szCs w:val="28"/>
        </w:rPr>
      </w:pPr>
    </w:p>
    <w:p w14:paraId="323FAD56" w14:textId="77777777" w:rsidR="005A6076" w:rsidRDefault="005A6076" w:rsidP="008C21A4">
      <w:pPr>
        <w:pStyle w:val="NoSpacing"/>
        <w:ind w:left="-180" w:right="-180"/>
        <w:jc w:val="center"/>
        <w:rPr>
          <w:rFonts w:cstheme="minorHAnsi"/>
          <w:i/>
          <w:spacing w:val="-8"/>
          <w:sz w:val="18"/>
          <w:szCs w:val="28"/>
        </w:rPr>
      </w:pPr>
    </w:p>
    <w:p w14:paraId="4B865F76" w14:textId="77777777" w:rsidR="005A6076" w:rsidRDefault="005A6076" w:rsidP="008C21A4">
      <w:pPr>
        <w:pStyle w:val="NoSpacing"/>
        <w:ind w:left="-180" w:right="-180"/>
        <w:jc w:val="center"/>
        <w:rPr>
          <w:rFonts w:cstheme="minorHAnsi"/>
          <w:i/>
          <w:spacing w:val="-8"/>
          <w:sz w:val="18"/>
          <w:szCs w:val="28"/>
        </w:rPr>
      </w:pPr>
    </w:p>
    <w:p w14:paraId="5F1E6FE8" w14:textId="77777777" w:rsidR="005A6076" w:rsidRDefault="005A6076" w:rsidP="008C21A4">
      <w:pPr>
        <w:pStyle w:val="NoSpacing"/>
        <w:ind w:left="-180" w:right="-180"/>
        <w:jc w:val="center"/>
        <w:rPr>
          <w:rFonts w:cstheme="minorHAnsi"/>
          <w:i/>
          <w:spacing w:val="-8"/>
          <w:sz w:val="18"/>
          <w:szCs w:val="28"/>
        </w:rPr>
      </w:pPr>
    </w:p>
    <w:p w14:paraId="07E5DEB1" w14:textId="77777777" w:rsidR="005A6076" w:rsidRDefault="005A6076" w:rsidP="008C21A4">
      <w:pPr>
        <w:pStyle w:val="NoSpacing"/>
        <w:ind w:left="-180" w:right="-180"/>
        <w:jc w:val="center"/>
        <w:rPr>
          <w:rFonts w:cstheme="minorHAnsi"/>
          <w:i/>
          <w:spacing w:val="-8"/>
          <w:sz w:val="18"/>
          <w:szCs w:val="28"/>
        </w:rPr>
      </w:pPr>
    </w:p>
    <w:p w14:paraId="558C639A" w14:textId="77777777" w:rsidR="005A6076" w:rsidRDefault="005A6076" w:rsidP="008C21A4">
      <w:pPr>
        <w:pStyle w:val="NoSpacing"/>
        <w:ind w:left="-180" w:right="-180"/>
        <w:jc w:val="center"/>
        <w:rPr>
          <w:rFonts w:cstheme="minorHAnsi"/>
          <w:i/>
          <w:spacing w:val="-8"/>
          <w:sz w:val="18"/>
          <w:szCs w:val="28"/>
        </w:rPr>
      </w:pPr>
    </w:p>
    <w:p w14:paraId="7AD637C1" w14:textId="77777777" w:rsidR="005A6076" w:rsidRDefault="005A6076" w:rsidP="008C21A4">
      <w:pPr>
        <w:pStyle w:val="NoSpacing"/>
        <w:ind w:left="-180" w:right="-180"/>
        <w:jc w:val="center"/>
        <w:rPr>
          <w:rFonts w:cstheme="minorHAnsi"/>
          <w:i/>
          <w:spacing w:val="-8"/>
          <w:sz w:val="18"/>
          <w:szCs w:val="28"/>
        </w:rPr>
      </w:pPr>
    </w:p>
    <w:p w14:paraId="55920FE0" w14:textId="77777777" w:rsidR="005A6076" w:rsidRDefault="005A6076" w:rsidP="008C21A4">
      <w:pPr>
        <w:pStyle w:val="NoSpacing"/>
        <w:ind w:left="-180" w:right="-180"/>
        <w:jc w:val="center"/>
        <w:rPr>
          <w:rFonts w:cstheme="minorHAnsi"/>
          <w:i/>
          <w:spacing w:val="-8"/>
          <w:sz w:val="18"/>
          <w:szCs w:val="28"/>
        </w:rPr>
      </w:pPr>
    </w:p>
    <w:p w14:paraId="183AEBA0" w14:textId="77777777" w:rsidR="005A6076" w:rsidRDefault="005A6076" w:rsidP="008C21A4">
      <w:pPr>
        <w:pStyle w:val="NoSpacing"/>
        <w:ind w:left="-180" w:right="-180"/>
        <w:jc w:val="center"/>
        <w:rPr>
          <w:rFonts w:cstheme="minorHAnsi"/>
          <w:i/>
          <w:spacing w:val="-8"/>
          <w:sz w:val="18"/>
          <w:szCs w:val="28"/>
        </w:rPr>
      </w:pPr>
    </w:p>
    <w:p w14:paraId="44565C93" w14:textId="77777777" w:rsidR="005A6076" w:rsidRDefault="005A6076" w:rsidP="008C21A4">
      <w:pPr>
        <w:pStyle w:val="NoSpacing"/>
        <w:ind w:left="-180" w:right="-180"/>
        <w:jc w:val="center"/>
        <w:rPr>
          <w:rFonts w:cstheme="minorHAnsi"/>
          <w:i/>
          <w:spacing w:val="-8"/>
          <w:sz w:val="18"/>
          <w:szCs w:val="28"/>
        </w:rPr>
      </w:pPr>
    </w:p>
    <w:p w14:paraId="30BA0284" w14:textId="77777777" w:rsidR="005A6076" w:rsidRDefault="005A6076" w:rsidP="008C21A4">
      <w:pPr>
        <w:pStyle w:val="NoSpacing"/>
        <w:ind w:left="-180" w:right="-180"/>
        <w:jc w:val="center"/>
        <w:rPr>
          <w:rFonts w:cstheme="minorHAnsi"/>
          <w:i/>
          <w:spacing w:val="-8"/>
          <w:sz w:val="18"/>
          <w:szCs w:val="28"/>
        </w:rPr>
      </w:pPr>
    </w:p>
    <w:p w14:paraId="7BA89706" w14:textId="77777777" w:rsidR="005A6076" w:rsidRDefault="005A6076" w:rsidP="008C21A4">
      <w:pPr>
        <w:pStyle w:val="NoSpacing"/>
        <w:ind w:left="-180" w:right="-180"/>
        <w:jc w:val="center"/>
        <w:rPr>
          <w:rFonts w:cstheme="minorHAnsi"/>
          <w:i/>
          <w:spacing w:val="-8"/>
          <w:sz w:val="18"/>
          <w:szCs w:val="28"/>
        </w:rPr>
      </w:pPr>
    </w:p>
    <w:p w14:paraId="6FFD122D" w14:textId="64CD1D06" w:rsidR="0042016F" w:rsidRPr="0042016F" w:rsidRDefault="00BC17F9" w:rsidP="0042016F">
      <w:pPr>
        <w:pStyle w:val="NoSpacing"/>
        <w:jc w:val="center"/>
        <w:rPr>
          <w:i/>
          <w:sz w:val="18"/>
        </w:rPr>
      </w:pPr>
      <w:r w:rsidRPr="0042016F">
        <w:rPr>
          <w:i/>
          <w:sz w:val="18"/>
        </w:rPr>
        <w:t>201</w:t>
      </w:r>
      <w:r w:rsidRPr="0042016F">
        <w:rPr>
          <w:i/>
          <w:sz w:val="18"/>
        </w:rPr>
        <w:t>8</w:t>
      </w:r>
      <w:r w:rsidRPr="0042016F">
        <w:rPr>
          <w:i/>
          <w:sz w:val="18"/>
        </w:rPr>
        <w:t xml:space="preserve"> check presentation</w:t>
      </w:r>
      <w:r w:rsidRPr="0042016F">
        <w:rPr>
          <w:i/>
          <w:sz w:val="18"/>
        </w:rPr>
        <w:t xml:space="preserve"> </w:t>
      </w:r>
      <w:r w:rsidRPr="0042016F">
        <w:rPr>
          <w:i/>
          <w:sz w:val="18"/>
        </w:rPr>
        <w:t xml:space="preserve">– pictured left to right: </w:t>
      </w:r>
      <w:r w:rsidRPr="0042016F">
        <w:rPr>
          <w:i/>
          <w:sz w:val="18"/>
        </w:rPr>
        <w:t>Chris Coffman (HNS Sports Group)</w:t>
      </w:r>
    </w:p>
    <w:p w14:paraId="57551323" w14:textId="10ED059D" w:rsidR="00BC17F9" w:rsidRPr="0042016F" w:rsidRDefault="00BC17F9" w:rsidP="0042016F">
      <w:pPr>
        <w:pStyle w:val="NoSpacing"/>
        <w:jc w:val="center"/>
        <w:rPr>
          <w:i/>
          <w:sz w:val="18"/>
        </w:rPr>
      </w:pPr>
      <w:r w:rsidRPr="0042016F">
        <w:rPr>
          <w:i/>
          <w:sz w:val="18"/>
        </w:rPr>
        <w:t xml:space="preserve">Greg Lane (McLaren Health Care), Ali Summerville (Ally Financial), </w:t>
      </w:r>
      <w:r w:rsidRPr="0042016F">
        <w:rPr>
          <w:rFonts w:cstheme="minorHAnsi"/>
          <w:i/>
          <w:sz w:val="18"/>
        </w:rPr>
        <w:t>Kandace Jones</w:t>
      </w:r>
      <w:r w:rsidRPr="0042016F">
        <w:rPr>
          <w:rFonts w:cstheme="minorHAnsi"/>
          <w:i/>
          <w:sz w:val="18"/>
        </w:rPr>
        <w:t xml:space="preserve"> (JA), </w:t>
      </w:r>
      <w:r w:rsidRPr="0042016F">
        <w:rPr>
          <w:rFonts w:cstheme="minorHAnsi"/>
          <w:i/>
          <w:sz w:val="18"/>
        </w:rPr>
        <w:t>Isaiah Oliver</w:t>
      </w:r>
      <w:r w:rsidRPr="0042016F">
        <w:rPr>
          <w:rFonts w:cstheme="minorHAnsi"/>
          <w:i/>
          <w:sz w:val="18"/>
        </w:rPr>
        <w:t xml:space="preserve"> </w:t>
      </w:r>
      <w:r w:rsidR="0042016F" w:rsidRPr="0042016F">
        <w:rPr>
          <w:rFonts w:cstheme="minorHAnsi"/>
          <w:i/>
          <w:sz w:val="18"/>
        </w:rPr>
        <w:t>(CFGC)</w:t>
      </w:r>
    </w:p>
    <w:p w14:paraId="4A2B8C47" w14:textId="4C2F8D85" w:rsidR="00FE2CAC" w:rsidRPr="00FE2CAC" w:rsidRDefault="00FE2CAC" w:rsidP="008C21A4">
      <w:pPr>
        <w:pStyle w:val="NoSpacing"/>
        <w:ind w:left="-180" w:right="-180"/>
        <w:jc w:val="center"/>
        <w:rPr>
          <w:rFonts w:cstheme="minorHAnsi"/>
          <w:i/>
          <w:spacing w:val="-8"/>
          <w:sz w:val="18"/>
          <w:szCs w:val="28"/>
        </w:rPr>
      </w:pPr>
    </w:p>
    <w:p w14:paraId="321D7E2D" w14:textId="77777777" w:rsidR="0042016F" w:rsidRPr="0042016F" w:rsidRDefault="0042016F" w:rsidP="008C21A4">
      <w:pPr>
        <w:pStyle w:val="NoSpacing"/>
        <w:ind w:left="-180" w:right="-180"/>
        <w:jc w:val="center"/>
        <w:rPr>
          <w:rFonts w:cstheme="minorHAnsi"/>
          <w:b/>
          <w:spacing w:val="-8"/>
          <w:sz w:val="36"/>
          <w:szCs w:val="28"/>
        </w:rPr>
      </w:pPr>
      <w:bookmarkStart w:id="0" w:name="_GoBack"/>
    </w:p>
    <w:bookmarkEnd w:id="0"/>
    <w:p w14:paraId="21AEC5E8" w14:textId="2BDF571B" w:rsidR="00B117E3" w:rsidRDefault="00347EDC" w:rsidP="008C21A4">
      <w:pPr>
        <w:pStyle w:val="NoSpacing"/>
        <w:ind w:left="-180" w:right="-180"/>
        <w:jc w:val="center"/>
        <w:rPr>
          <w:rFonts w:cstheme="minorHAnsi"/>
          <w:b/>
          <w:spacing w:val="-8"/>
          <w:sz w:val="40"/>
          <w:szCs w:val="28"/>
        </w:rPr>
      </w:pPr>
      <w:r w:rsidRPr="00B117E3">
        <w:rPr>
          <w:rFonts w:cstheme="minorHAnsi"/>
          <w:b/>
          <w:spacing w:val="-8"/>
          <w:sz w:val="40"/>
          <w:szCs w:val="28"/>
        </w:rPr>
        <w:t>THE</w:t>
      </w:r>
      <w:r w:rsidR="00FE2CAC" w:rsidRPr="00B117E3">
        <w:rPr>
          <w:rFonts w:cstheme="minorHAnsi"/>
          <w:b/>
          <w:spacing w:val="-8"/>
          <w:sz w:val="40"/>
          <w:szCs w:val="28"/>
        </w:rPr>
        <w:t xml:space="preserve"> </w:t>
      </w:r>
      <w:r w:rsidR="00A249F4" w:rsidRPr="00B117E3">
        <w:rPr>
          <w:rFonts w:cstheme="minorHAnsi"/>
          <w:b/>
          <w:spacing w:val="-8"/>
          <w:sz w:val="40"/>
          <w:szCs w:val="28"/>
        </w:rPr>
        <w:t>ALLY CHALLENGE PRESENTED BY MCLAREN</w:t>
      </w:r>
      <w:r w:rsidR="00FE2CAC" w:rsidRPr="00B117E3">
        <w:rPr>
          <w:rFonts w:cstheme="minorHAnsi"/>
          <w:b/>
          <w:spacing w:val="-8"/>
          <w:sz w:val="40"/>
          <w:szCs w:val="28"/>
        </w:rPr>
        <w:t xml:space="preserve"> </w:t>
      </w:r>
    </w:p>
    <w:p w14:paraId="7677E990" w14:textId="6BA12FAC" w:rsidR="00A249F4" w:rsidRDefault="00FE2CAC" w:rsidP="008C21A4">
      <w:pPr>
        <w:pStyle w:val="NoSpacing"/>
        <w:ind w:left="-180" w:right="-180"/>
        <w:jc w:val="center"/>
        <w:rPr>
          <w:rFonts w:cstheme="minorHAnsi"/>
          <w:b/>
          <w:spacing w:val="-8"/>
          <w:sz w:val="32"/>
          <w:szCs w:val="28"/>
        </w:rPr>
      </w:pPr>
      <w:r w:rsidRPr="00B117E3">
        <w:rPr>
          <w:rFonts w:cstheme="minorHAnsi"/>
          <w:b/>
          <w:spacing w:val="-8"/>
          <w:sz w:val="40"/>
          <w:szCs w:val="28"/>
        </w:rPr>
        <w:t xml:space="preserve">ANNOUNCES CHARITABLE DONATION </w:t>
      </w:r>
    </w:p>
    <w:p w14:paraId="269011EF" w14:textId="000CD785" w:rsidR="00E37CC9" w:rsidRPr="00B268D0" w:rsidRDefault="00E37CC9" w:rsidP="008C21A4">
      <w:pPr>
        <w:pStyle w:val="NoSpacing"/>
        <w:ind w:left="-180" w:right="-180"/>
        <w:jc w:val="center"/>
        <w:rPr>
          <w:rFonts w:cstheme="minorHAnsi"/>
          <w:b/>
          <w:sz w:val="28"/>
          <w:szCs w:val="31"/>
        </w:rPr>
      </w:pPr>
    </w:p>
    <w:p w14:paraId="008A14CD" w14:textId="77777777" w:rsidR="00B117E3" w:rsidRPr="00DF1585" w:rsidRDefault="00B117E3" w:rsidP="001B3B40">
      <w:pPr>
        <w:pStyle w:val="NoSpacing"/>
        <w:ind w:left="-270" w:right="-180"/>
        <w:jc w:val="center"/>
        <w:rPr>
          <w:rFonts w:cstheme="minorHAnsi"/>
          <w:i/>
          <w:sz w:val="30"/>
          <w:szCs w:val="30"/>
        </w:rPr>
      </w:pPr>
      <w:r w:rsidRPr="00DF1585">
        <w:rPr>
          <w:rFonts w:cstheme="minorHAnsi"/>
          <w:i/>
          <w:sz w:val="30"/>
          <w:szCs w:val="30"/>
        </w:rPr>
        <w:t xml:space="preserve">Inaugural PGA TOUR Champions event generates </w:t>
      </w:r>
    </w:p>
    <w:p w14:paraId="07B4A6B1" w14:textId="48EB28D3" w:rsidR="00E37CC9" w:rsidRPr="00FE2CAC" w:rsidRDefault="00B117E3" w:rsidP="001B3B40">
      <w:pPr>
        <w:pStyle w:val="NoSpacing"/>
        <w:ind w:left="-270" w:right="-180"/>
        <w:jc w:val="center"/>
        <w:rPr>
          <w:rFonts w:cstheme="minorHAnsi"/>
          <w:i/>
          <w:sz w:val="27"/>
          <w:szCs w:val="27"/>
        </w:rPr>
      </w:pPr>
      <w:r w:rsidRPr="00DF1585">
        <w:rPr>
          <w:rFonts w:cstheme="minorHAnsi"/>
          <w:i/>
          <w:sz w:val="30"/>
          <w:szCs w:val="30"/>
        </w:rPr>
        <w:t>more than $800,000 for southeastern Michigan Charities</w:t>
      </w:r>
      <w:r w:rsidRPr="00B117E3">
        <w:rPr>
          <w:rFonts w:cstheme="minorHAnsi"/>
          <w:i/>
          <w:sz w:val="32"/>
          <w:szCs w:val="27"/>
        </w:rPr>
        <w:t xml:space="preserve"> </w:t>
      </w:r>
    </w:p>
    <w:p w14:paraId="64A104B0" w14:textId="62DF5B97" w:rsidR="00273084" w:rsidRPr="00DF1585" w:rsidRDefault="00273084" w:rsidP="008C21A4">
      <w:pPr>
        <w:pStyle w:val="NoSpacing"/>
        <w:ind w:left="-180" w:right="-180"/>
        <w:jc w:val="center"/>
        <w:rPr>
          <w:b/>
          <w:sz w:val="16"/>
          <w:szCs w:val="31"/>
        </w:rPr>
      </w:pPr>
    </w:p>
    <w:p w14:paraId="2DC9A053" w14:textId="5D1C2262" w:rsidR="00236459" w:rsidRPr="00DF1585" w:rsidRDefault="00236459" w:rsidP="008C21A4">
      <w:pPr>
        <w:pStyle w:val="NoSpacing"/>
        <w:ind w:left="-180" w:right="-180"/>
        <w:jc w:val="center"/>
        <w:rPr>
          <w:b/>
          <w:sz w:val="16"/>
          <w:szCs w:val="31"/>
        </w:rPr>
      </w:pPr>
    </w:p>
    <w:p w14:paraId="513F5CF1" w14:textId="0A0680D7" w:rsidR="002B76F5" w:rsidRPr="002A16BD" w:rsidRDefault="00B77AA9" w:rsidP="003552BF">
      <w:pPr>
        <w:pStyle w:val="NoSpacing"/>
        <w:tabs>
          <w:tab w:val="left" w:pos="8730"/>
        </w:tabs>
        <w:spacing w:line="300" w:lineRule="exact"/>
        <w:rPr>
          <w:sz w:val="24"/>
          <w:szCs w:val="23"/>
        </w:rPr>
      </w:pPr>
      <w:r w:rsidRPr="002A16BD">
        <w:rPr>
          <w:b/>
          <w:sz w:val="24"/>
          <w:szCs w:val="23"/>
        </w:rPr>
        <w:t>GRAND BLANC, Mich.</w:t>
      </w:r>
      <w:r w:rsidRPr="002A16BD">
        <w:rPr>
          <w:sz w:val="24"/>
          <w:szCs w:val="23"/>
        </w:rPr>
        <w:t xml:space="preserve"> –</w:t>
      </w:r>
      <w:r w:rsidR="00417040" w:rsidRPr="002A16BD">
        <w:rPr>
          <w:sz w:val="24"/>
          <w:szCs w:val="23"/>
        </w:rPr>
        <w:t xml:space="preserve"> </w:t>
      </w:r>
      <w:r w:rsidR="00273084" w:rsidRPr="002A16BD">
        <w:rPr>
          <w:sz w:val="24"/>
          <w:szCs w:val="23"/>
        </w:rPr>
        <w:t xml:space="preserve">Tournament </w:t>
      </w:r>
      <w:r w:rsidR="00B56183" w:rsidRPr="002A16BD">
        <w:rPr>
          <w:sz w:val="24"/>
          <w:szCs w:val="23"/>
        </w:rPr>
        <w:t xml:space="preserve">Officials </w:t>
      </w:r>
      <w:r w:rsidR="00347EDC" w:rsidRPr="002A16BD">
        <w:rPr>
          <w:sz w:val="24"/>
          <w:szCs w:val="23"/>
        </w:rPr>
        <w:t xml:space="preserve">announced </w:t>
      </w:r>
      <w:r w:rsidR="00273084" w:rsidRPr="002A16BD">
        <w:rPr>
          <w:sz w:val="24"/>
          <w:szCs w:val="23"/>
        </w:rPr>
        <w:t>today</w:t>
      </w:r>
      <w:r w:rsidR="00347EDC" w:rsidRPr="002A16BD">
        <w:rPr>
          <w:sz w:val="24"/>
          <w:szCs w:val="23"/>
        </w:rPr>
        <w:t xml:space="preserve"> that </w:t>
      </w:r>
      <w:r w:rsidR="002B76F5" w:rsidRPr="002A16BD">
        <w:rPr>
          <w:sz w:val="24"/>
          <w:szCs w:val="23"/>
        </w:rPr>
        <w:t>the inaugural playing of The Ally Challenge presented by McLaren, concluded September 16, 2018, at Warwick Hills Golf &amp; Country Club, raised $801,060.41 for charitable organizations in southeastern Michigan</w:t>
      </w:r>
      <w:r w:rsidR="006B527F" w:rsidRPr="002A16BD">
        <w:rPr>
          <w:sz w:val="24"/>
          <w:szCs w:val="23"/>
        </w:rPr>
        <w:t xml:space="preserve">. The total </w:t>
      </w:r>
      <w:r w:rsidR="002B76F5" w:rsidRPr="002A16BD">
        <w:rPr>
          <w:sz w:val="24"/>
          <w:szCs w:val="23"/>
        </w:rPr>
        <w:t>includ</w:t>
      </w:r>
      <w:r w:rsidR="006B527F" w:rsidRPr="002A16BD">
        <w:rPr>
          <w:sz w:val="24"/>
          <w:szCs w:val="23"/>
        </w:rPr>
        <w:t>es</w:t>
      </w:r>
      <w:r w:rsidR="002B76F5" w:rsidRPr="002A16BD">
        <w:rPr>
          <w:sz w:val="24"/>
          <w:szCs w:val="23"/>
        </w:rPr>
        <w:t xml:space="preserve"> $365,000 </w:t>
      </w:r>
      <w:r w:rsidR="00EC1574" w:rsidRPr="002A16BD">
        <w:rPr>
          <w:sz w:val="24"/>
          <w:szCs w:val="23"/>
        </w:rPr>
        <w:t xml:space="preserve">for </w:t>
      </w:r>
      <w:r w:rsidR="006B527F" w:rsidRPr="002A16BD">
        <w:rPr>
          <w:sz w:val="24"/>
          <w:szCs w:val="23"/>
        </w:rPr>
        <w:t xml:space="preserve">each </w:t>
      </w:r>
      <w:r w:rsidR="00EC1574" w:rsidRPr="002A16BD">
        <w:rPr>
          <w:sz w:val="24"/>
          <w:szCs w:val="23"/>
        </w:rPr>
        <w:t xml:space="preserve">of the tournament’s primary beneficiaries, </w:t>
      </w:r>
      <w:r w:rsidR="002B76F5" w:rsidRPr="002A16BD">
        <w:rPr>
          <w:sz w:val="24"/>
          <w:szCs w:val="23"/>
        </w:rPr>
        <w:t>Junior Achievement of Southeastern Michigan</w:t>
      </w:r>
      <w:r w:rsidR="003A4515" w:rsidRPr="002A16BD">
        <w:rPr>
          <w:sz w:val="24"/>
          <w:szCs w:val="23"/>
        </w:rPr>
        <w:t xml:space="preserve"> – serving children in Flint/Genesee County (JA)</w:t>
      </w:r>
      <w:r w:rsidR="002B76F5" w:rsidRPr="002A16BD">
        <w:rPr>
          <w:sz w:val="24"/>
          <w:szCs w:val="23"/>
        </w:rPr>
        <w:t xml:space="preserve"> and Community Foundation of Greater Flint</w:t>
      </w:r>
      <w:r w:rsidR="003A4515" w:rsidRPr="002A16BD">
        <w:rPr>
          <w:sz w:val="24"/>
          <w:szCs w:val="23"/>
        </w:rPr>
        <w:t xml:space="preserve"> (CFGF)</w:t>
      </w:r>
      <w:r w:rsidR="002B76F5" w:rsidRPr="002A16BD">
        <w:rPr>
          <w:sz w:val="24"/>
          <w:szCs w:val="23"/>
        </w:rPr>
        <w:t xml:space="preserve">. </w:t>
      </w:r>
    </w:p>
    <w:p w14:paraId="45A0BF02" w14:textId="77777777" w:rsidR="00E866F2" w:rsidRDefault="00E866F2" w:rsidP="00E866F2">
      <w:pPr>
        <w:pStyle w:val="NoSpacing"/>
        <w:jc w:val="center"/>
        <w:rPr>
          <w:rFonts w:cstheme="minorHAnsi"/>
          <w:i/>
          <w:sz w:val="18"/>
        </w:rPr>
      </w:pPr>
    </w:p>
    <w:p w14:paraId="3DEE3884" w14:textId="77777777" w:rsidR="00E866F2" w:rsidRDefault="00E866F2" w:rsidP="00E866F2">
      <w:pPr>
        <w:pStyle w:val="NoSpacing"/>
        <w:jc w:val="center"/>
        <w:rPr>
          <w:rFonts w:cstheme="minorHAnsi"/>
          <w:i/>
          <w:sz w:val="18"/>
        </w:rPr>
      </w:pPr>
    </w:p>
    <w:p w14:paraId="3837CD90" w14:textId="42CC97F4" w:rsidR="00E866F2" w:rsidRPr="00B93E55" w:rsidRDefault="00E866F2" w:rsidP="00E866F2">
      <w:pPr>
        <w:pStyle w:val="NoSpacing"/>
        <w:jc w:val="center"/>
        <w:rPr>
          <w:rFonts w:cstheme="minorHAnsi"/>
          <w:i/>
          <w:sz w:val="18"/>
        </w:rPr>
      </w:pPr>
      <w:r w:rsidRPr="00B93E55">
        <w:rPr>
          <w:rFonts w:cstheme="minorHAnsi"/>
          <w:i/>
          <w:sz w:val="18"/>
        </w:rPr>
        <w:t>(more)</w:t>
      </w:r>
    </w:p>
    <w:p w14:paraId="4FD5EDBF" w14:textId="77777777" w:rsidR="00E866F2" w:rsidRPr="00C7656B" w:rsidRDefault="00E866F2" w:rsidP="00E866F2">
      <w:pPr>
        <w:pStyle w:val="NoSpacing"/>
        <w:rPr>
          <w:rFonts w:cstheme="minorHAnsi"/>
          <w:i/>
          <w:sz w:val="16"/>
        </w:rPr>
      </w:pPr>
      <w:r w:rsidRPr="00C7656B">
        <w:rPr>
          <w:i/>
          <w:sz w:val="18"/>
        </w:rPr>
        <w:lastRenderedPageBreak/>
        <w:t>Charitable Donation Announced</w:t>
      </w:r>
    </w:p>
    <w:p w14:paraId="5D0E8975" w14:textId="77777777" w:rsidR="00E866F2" w:rsidRPr="00B93E55" w:rsidRDefault="00E866F2" w:rsidP="00E866F2">
      <w:pPr>
        <w:pStyle w:val="NoSpacing"/>
        <w:rPr>
          <w:rFonts w:cstheme="minorHAnsi"/>
          <w:i/>
          <w:sz w:val="18"/>
        </w:rPr>
      </w:pPr>
      <w:r w:rsidRPr="00B93E55">
        <w:rPr>
          <w:rFonts w:cstheme="minorHAnsi"/>
          <w:i/>
          <w:sz w:val="18"/>
        </w:rPr>
        <w:t>Page 2</w:t>
      </w:r>
    </w:p>
    <w:p w14:paraId="3689606B" w14:textId="76FB07BA" w:rsidR="00376E4E" w:rsidRDefault="00E866F2" w:rsidP="00E866F2">
      <w:pPr>
        <w:pStyle w:val="NoSpacing"/>
        <w:tabs>
          <w:tab w:val="left" w:pos="8730"/>
        </w:tabs>
        <w:rPr>
          <w:rFonts w:cstheme="minorHAnsi"/>
          <w:i/>
          <w:sz w:val="18"/>
        </w:rPr>
      </w:pPr>
      <w:r>
        <w:rPr>
          <w:rFonts w:cstheme="minorHAnsi"/>
          <w:i/>
          <w:sz w:val="18"/>
        </w:rPr>
        <w:t>November</w:t>
      </w:r>
      <w:r w:rsidRPr="00B93E55">
        <w:rPr>
          <w:rFonts w:cstheme="minorHAnsi"/>
          <w:i/>
          <w:sz w:val="18"/>
        </w:rPr>
        <w:t xml:space="preserve"> </w:t>
      </w:r>
      <w:r>
        <w:rPr>
          <w:rFonts w:cstheme="minorHAnsi"/>
          <w:i/>
          <w:sz w:val="18"/>
        </w:rPr>
        <w:t>29</w:t>
      </w:r>
      <w:r w:rsidRPr="00B93E55">
        <w:rPr>
          <w:rFonts w:cstheme="minorHAnsi"/>
          <w:i/>
          <w:sz w:val="18"/>
        </w:rPr>
        <w:t>, 2018</w:t>
      </w:r>
    </w:p>
    <w:p w14:paraId="17645A5E" w14:textId="77777777" w:rsidR="00E866F2" w:rsidRPr="00E866F2" w:rsidRDefault="00E866F2" w:rsidP="00E866F2">
      <w:pPr>
        <w:pStyle w:val="NoSpacing"/>
        <w:tabs>
          <w:tab w:val="left" w:pos="8730"/>
        </w:tabs>
        <w:rPr>
          <w:sz w:val="16"/>
          <w:szCs w:val="23"/>
        </w:rPr>
      </w:pPr>
    </w:p>
    <w:p w14:paraId="7F4D0F4B" w14:textId="6A651297" w:rsidR="00376E4E" w:rsidRDefault="009A35DB" w:rsidP="002A16BD">
      <w:pPr>
        <w:pStyle w:val="NoSpacing"/>
        <w:tabs>
          <w:tab w:val="left" w:pos="8730"/>
        </w:tabs>
        <w:spacing w:line="300" w:lineRule="exact"/>
        <w:ind w:right="-180"/>
        <w:rPr>
          <w:szCs w:val="23"/>
        </w:rPr>
      </w:pPr>
      <w:r w:rsidRPr="002A16BD">
        <w:rPr>
          <w:sz w:val="24"/>
          <w:szCs w:val="23"/>
        </w:rPr>
        <w:t>“</w:t>
      </w:r>
      <w:r w:rsidRPr="002A16BD">
        <w:rPr>
          <w:sz w:val="24"/>
        </w:rPr>
        <w:t>By all accounts the inaugural tournament was a triumph for this community,” said Alison Summerville, business administration executive and head of Corporate Citizenship at Ally. “I’m so happy to present t</w:t>
      </w:r>
      <w:r w:rsidRPr="002A16BD">
        <w:rPr>
          <w:sz w:val="24"/>
          <w:szCs w:val="23"/>
        </w:rPr>
        <w:t>hese checks which are the culmination of the hard work of hundreds of people at Ally and in this community to make tournament week a huge success. The legacy of The Ally Challenge presented by McLaren will live on for years to come through the great work of the Community Foundation of Greater Flint and Junior Achievement of Southeastern Michigan.”</w:t>
      </w:r>
    </w:p>
    <w:p w14:paraId="74289900" w14:textId="7FEB7BEC" w:rsidR="002A16BD" w:rsidRPr="00E866F2" w:rsidRDefault="002A16BD" w:rsidP="00C7656B">
      <w:pPr>
        <w:pStyle w:val="NoSpacing"/>
        <w:jc w:val="center"/>
        <w:rPr>
          <w:rFonts w:cstheme="minorHAnsi"/>
          <w:i/>
          <w:sz w:val="18"/>
        </w:rPr>
      </w:pPr>
    </w:p>
    <w:p w14:paraId="6C7BDCF1" w14:textId="6947E976" w:rsidR="006E576C" w:rsidRPr="005D13DC" w:rsidRDefault="00CA4938" w:rsidP="00376E4E">
      <w:pPr>
        <w:pStyle w:val="NoSpacing"/>
        <w:tabs>
          <w:tab w:val="left" w:pos="8730"/>
        </w:tabs>
        <w:spacing w:line="300" w:lineRule="exact"/>
        <w:rPr>
          <w:sz w:val="24"/>
          <w:szCs w:val="23"/>
        </w:rPr>
      </w:pPr>
      <w:r w:rsidRPr="005D13DC">
        <w:rPr>
          <w:sz w:val="24"/>
          <w:szCs w:val="23"/>
        </w:rPr>
        <w:t>“</w:t>
      </w:r>
      <w:r w:rsidR="00841934" w:rsidRPr="005D13DC">
        <w:rPr>
          <w:sz w:val="24"/>
          <w:szCs w:val="23"/>
        </w:rPr>
        <w:t xml:space="preserve">McLaren Health Care is honored to be involved </w:t>
      </w:r>
      <w:r w:rsidRPr="005D13DC">
        <w:rPr>
          <w:sz w:val="24"/>
          <w:szCs w:val="23"/>
        </w:rPr>
        <w:t xml:space="preserve">with this </w:t>
      </w:r>
      <w:r w:rsidR="005E5D7B">
        <w:rPr>
          <w:sz w:val="24"/>
          <w:szCs w:val="23"/>
        </w:rPr>
        <w:t>worthwhile</w:t>
      </w:r>
      <w:r w:rsidRPr="005D13DC">
        <w:rPr>
          <w:sz w:val="24"/>
          <w:szCs w:val="23"/>
        </w:rPr>
        <w:t xml:space="preserve"> cause,” said McLaren Health Care Executive Vice President Greg Lane. “It is incredibly rewarding to work with The Ally Challenge presented by McLaren to positively impact the youth of Genesee County. McLaren is committed to making a difference in the communities where we live and work</w:t>
      </w:r>
      <w:r w:rsidR="006E576C" w:rsidRPr="005D13DC">
        <w:rPr>
          <w:sz w:val="24"/>
          <w:szCs w:val="23"/>
        </w:rPr>
        <w:t>,</w:t>
      </w:r>
      <w:r w:rsidRPr="005D13DC">
        <w:rPr>
          <w:sz w:val="24"/>
          <w:szCs w:val="23"/>
        </w:rPr>
        <w:t xml:space="preserve"> and we look forward to</w:t>
      </w:r>
      <w:r w:rsidR="006E576C" w:rsidRPr="005D13DC">
        <w:rPr>
          <w:sz w:val="24"/>
          <w:szCs w:val="23"/>
        </w:rPr>
        <w:t xml:space="preserve"> building on the philanthropic successes of the tournament in 2019 and beyond.”</w:t>
      </w:r>
    </w:p>
    <w:p w14:paraId="3D96765B" w14:textId="77777777" w:rsidR="00CA4938" w:rsidRPr="005D13DC" w:rsidRDefault="00CA4938" w:rsidP="00ED2FA5">
      <w:pPr>
        <w:pStyle w:val="NoSpacing"/>
        <w:tabs>
          <w:tab w:val="left" w:pos="8730"/>
        </w:tabs>
        <w:rPr>
          <w:sz w:val="20"/>
          <w:szCs w:val="23"/>
        </w:rPr>
      </w:pPr>
    </w:p>
    <w:p w14:paraId="041B92AF" w14:textId="77777777" w:rsidR="00DF1585" w:rsidRPr="005D13DC" w:rsidRDefault="00DF1585" w:rsidP="00DF1585">
      <w:pPr>
        <w:pStyle w:val="NoSpacing"/>
        <w:spacing w:line="280" w:lineRule="exact"/>
        <w:rPr>
          <w:sz w:val="24"/>
        </w:rPr>
      </w:pPr>
      <w:r w:rsidRPr="005D13DC">
        <w:rPr>
          <w:sz w:val="24"/>
        </w:rPr>
        <w:t xml:space="preserve">Junior Achievement of Southeastern Michigan’s mission is to inspire and prepare young people to succeed in a global economy. Junior Achievement is part of the nation’s largest organization dedicated to empowering young people by teaching them the knowledge and skills needed to own their economic success, plan for their future and make beneficial academic and economic choices. </w:t>
      </w:r>
    </w:p>
    <w:p w14:paraId="43AC7B08" w14:textId="77777777" w:rsidR="00DF1585" w:rsidRPr="005D13DC" w:rsidRDefault="00DF1585" w:rsidP="00ED2FA5">
      <w:pPr>
        <w:pStyle w:val="NoSpacing"/>
        <w:tabs>
          <w:tab w:val="left" w:pos="8730"/>
        </w:tabs>
        <w:rPr>
          <w:sz w:val="20"/>
          <w:szCs w:val="23"/>
        </w:rPr>
      </w:pPr>
    </w:p>
    <w:p w14:paraId="66192B9B" w14:textId="110D3F47" w:rsidR="00E529F7" w:rsidRPr="005D13DC" w:rsidRDefault="00E529F7" w:rsidP="00ED2FA5">
      <w:pPr>
        <w:pStyle w:val="NoSpacing"/>
        <w:spacing w:line="280" w:lineRule="exact"/>
        <w:rPr>
          <w:sz w:val="24"/>
        </w:rPr>
      </w:pPr>
      <w:r w:rsidRPr="005D13DC">
        <w:rPr>
          <w:sz w:val="24"/>
        </w:rPr>
        <w:t xml:space="preserve">The tournament’s donation will allow Junior Achievement to expedite its five-year growth plan for Genesee County, with emphasis on the expansion of the newly opened JA Finance Park facility on the Flint Campus of Baker College. The JA Finance Park Program will engage middle and high school students in an interactive budgeting simulation that enables them to develop skills to successfully navigate today’s complex economic environment and discover how their decisions can impact tomorrow.  Teachers that would like to request JA Programs for their students or individuals interested in volunteering can call Cindy Bazner at (810) 553-4140 or email Meghan Cuneo at </w:t>
      </w:r>
      <w:hyperlink r:id="rId7" w:history="1">
        <w:r w:rsidRPr="005D13DC">
          <w:rPr>
            <w:rStyle w:val="Hyperlink"/>
            <w:sz w:val="24"/>
          </w:rPr>
          <w:t>mcuneo@jamichigan.org</w:t>
        </w:r>
      </w:hyperlink>
      <w:r w:rsidRPr="005D13DC">
        <w:rPr>
          <w:sz w:val="24"/>
        </w:rPr>
        <w:t>.</w:t>
      </w:r>
    </w:p>
    <w:p w14:paraId="44413C24" w14:textId="77777777" w:rsidR="00ED2FA5" w:rsidRPr="005D13DC" w:rsidRDefault="00ED2FA5" w:rsidP="005D13DC">
      <w:pPr>
        <w:pStyle w:val="NoSpacing"/>
        <w:tabs>
          <w:tab w:val="left" w:pos="8730"/>
        </w:tabs>
        <w:rPr>
          <w:sz w:val="20"/>
          <w:szCs w:val="23"/>
        </w:rPr>
      </w:pPr>
    </w:p>
    <w:p w14:paraId="6FEE1C29" w14:textId="6EAAC8B9" w:rsidR="00E529F7" w:rsidRPr="005D13DC" w:rsidRDefault="00E529F7" w:rsidP="00ED2FA5">
      <w:pPr>
        <w:pStyle w:val="NoSpacing"/>
        <w:spacing w:line="280" w:lineRule="exact"/>
        <w:rPr>
          <w:sz w:val="24"/>
        </w:rPr>
      </w:pPr>
      <w:r w:rsidRPr="005D13DC">
        <w:rPr>
          <w:rFonts w:eastAsia="Times New Roman"/>
          <w:sz w:val="24"/>
        </w:rPr>
        <w:t>“We are grateful to have been selected as one of the charities benefiting from the proceeds of The Ally Challenge presented by McLaren,” said Kandace Jones, President &amp; CEO of Junior Achievement of Southeastern Michigan. “These resources will help inspire and prepare thousands of K-12 students in Flint, and surrounding areas, to succeed in a global economy through their participation in Junior Achievement’s financial literacy and work readiness programming.”</w:t>
      </w:r>
    </w:p>
    <w:p w14:paraId="56B619C3" w14:textId="77777777" w:rsidR="00E529F7" w:rsidRPr="005D13DC" w:rsidRDefault="00E529F7" w:rsidP="00ED2FA5">
      <w:pPr>
        <w:pStyle w:val="NoSpacing"/>
        <w:tabs>
          <w:tab w:val="left" w:pos="8730"/>
        </w:tabs>
        <w:rPr>
          <w:sz w:val="20"/>
          <w:szCs w:val="23"/>
        </w:rPr>
      </w:pPr>
    </w:p>
    <w:p w14:paraId="48CBE2F9" w14:textId="6FBFB817" w:rsidR="00DF1585" w:rsidRPr="005D13DC" w:rsidRDefault="00DF1585" w:rsidP="00DF1585">
      <w:pPr>
        <w:pStyle w:val="NoSpacing"/>
        <w:spacing w:line="280" w:lineRule="exact"/>
        <w:rPr>
          <w:rFonts w:cs="Calibri"/>
          <w:sz w:val="24"/>
        </w:rPr>
      </w:pPr>
      <w:r w:rsidRPr="005D13DC">
        <w:rPr>
          <w:rFonts w:ascii="Calibri" w:hAnsi="Calibri"/>
          <w:sz w:val="24"/>
        </w:rPr>
        <w:t>The Community Foundation of Greater Flint serves the common good in Genesee County—building a strong community by engaging people in philanthropy and developing the community’s permanent endowment—now and for generations to come. CFGF helps donors support the causes they care about, today or through their estates. Since 1988 the Community Foundation has granted more than $1</w:t>
      </w:r>
      <w:r w:rsidR="0051221D" w:rsidRPr="005D13DC">
        <w:rPr>
          <w:rFonts w:ascii="Calibri" w:hAnsi="Calibri"/>
          <w:sz w:val="24"/>
        </w:rPr>
        <w:t>16</w:t>
      </w:r>
      <w:r w:rsidRPr="005D13DC">
        <w:rPr>
          <w:rFonts w:ascii="Calibri" w:hAnsi="Calibri"/>
          <w:sz w:val="24"/>
        </w:rPr>
        <w:t xml:space="preserve"> million to nonprofit organizations to build a thriving community. CFGF serves Flint and all of Genesee County including its community funds in Clio, Davison, Fenton, Flushing and Grand Blanc.</w:t>
      </w:r>
    </w:p>
    <w:p w14:paraId="50CF39E1" w14:textId="77777777" w:rsidR="00DF1585" w:rsidRPr="005D13DC" w:rsidRDefault="00DF1585" w:rsidP="00ED2FA5">
      <w:pPr>
        <w:pStyle w:val="NoSpacing"/>
        <w:tabs>
          <w:tab w:val="left" w:pos="8730"/>
        </w:tabs>
        <w:rPr>
          <w:sz w:val="20"/>
          <w:szCs w:val="23"/>
        </w:rPr>
      </w:pPr>
    </w:p>
    <w:p w14:paraId="4072A647" w14:textId="77777777" w:rsidR="00E866F2" w:rsidRDefault="0051221D" w:rsidP="00DF1585">
      <w:pPr>
        <w:pStyle w:val="NoSpacing"/>
        <w:tabs>
          <w:tab w:val="left" w:pos="8730"/>
        </w:tabs>
        <w:spacing w:line="300" w:lineRule="exact"/>
        <w:rPr>
          <w:rFonts w:cs="Calibri"/>
          <w:sz w:val="24"/>
        </w:rPr>
      </w:pPr>
      <w:r w:rsidRPr="005D13DC">
        <w:rPr>
          <w:rFonts w:cs="Calibri"/>
          <w:sz w:val="24"/>
        </w:rPr>
        <w:t xml:space="preserve">The tournament’s donation to the Community Foundation of Greater Flint will support two charitable funds – the Flint Kids Fund and the Flint Promise Fund. The Flint Kids Fund supports the long-term health and development needs of children and families affected by the water crisis with early childhood education, access to healthy food, access to a medical home, and </w:t>
      </w:r>
    </w:p>
    <w:p w14:paraId="5314B623" w14:textId="77777777" w:rsidR="00E866F2" w:rsidRPr="00E866F2" w:rsidRDefault="00E866F2" w:rsidP="00E866F2">
      <w:pPr>
        <w:pStyle w:val="NoSpacing"/>
        <w:jc w:val="center"/>
        <w:rPr>
          <w:rFonts w:cstheme="minorHAnsi"/>
          <w:i/>
          <w:sz w:val="8"/>
        </w:rPr>
      </w:pPr>
    </w:p>
    <w:p w14:paraId="56DA51BD" w14:textId="338A1357" w:rsidR="00E866F2" w:rsidRPr="00B93E55" w:rsidRDefault="00E866F2" w:rsidP="00E866F2">
      <w:pPr>
        <w:pStyle w:val="NoSpacing"/>
        <w:jc w:val="center"/>
        <w:rPr>
          <w:rFonts w:cstheme="minorHAnsi"/>
          <w:i/>
          <w:sz w:val="18"/>
        </w:rPr>
      </w:pPr>
      <w:r w:rsidRPr="00B93E55">
        <w:rPr>
          <w:rFonts w:cstheme="minorHAnsi"/>
          <w:i/>
          <w:sz w:val="18"/>
        </w:rPr>
        <w:t>(more)</w:t>
      </w:r>
    </w:p>
    <w:p w14:paraId="107EA019" w14:textId="77777777" w:rsidR="00E866F2" w:rsidRPr="00C7656B" w:rsidRDefault="00E866F2" w:rsidP="00EA04BD">
      <w:pPr>
        <w:pStyle w:val="NoSpacing"/>
        <w:rPr>
          <w:rFonts w:cstheme="minorHAnsi"/>
          <w:i/>
          <w:sz w:val="16"/>
        </w:rPr>
      </w:pPr>
      <w:r w:rsidRPr="00C7656B">
        <w:rPr>
          <w:i/>
          <w:sz w:val="18"/>
        </w:rPr>
        <w:lastRenderedPageBreak/>
        <w:t>Charitable Donation Announced</w:t>
      </w:r>
    </w:p>
    <w:p w14:paraId="64D089CA" w14:textId="77777777" w:rsidR="00E866F2" w:rsidRPr="00B93E55" w:rsidRDefault="00E866F2" w:rsidP="00EA04BD">
      <w:pPr>
        <w:pStyle w:val="NoSpacing"/>
        <w:rPr>
          <w:rFonts w:cstheme="minorHAnsi"/>
          <w:i/>
          <w:sz w:val="18"/>
        </w:rPr>
      </w:pPr>
      <w:r w:rsidRPr="00B93E55">
        <w:rPr>
          <w:rFonts w:cstheme="minorHAnsi"/>
          <w:i/>
          <w:sz w:val="18"/>
        </w:rPr>
        <w:t xml:space="preserve">Page </w:t>
      </w:r>
      <w:r>
        <w:rPr>
          <w:rFonts w:cstheme="minorHAnsi"/>
          <w:i/>
          <w:sz w:val="18"/>
        </w:rPr>
        <w:t>3</w:t>
      </w:r>
    </w:p>
    <w:p w14:paraId="0818942A" w14:textId="2F42F8C1" w:rsidR="00E866F2" w:rsidRDefault="00E866F2" w:rsidP="00EA04BD">
      <w:pPr>
        <w:pStyle w:val="NoSpacing"/>
        <w:tabs>
          <w:tab w:val="left" w:pos="8730"/>
        </w:tabs>
        <w:rPr>
          <w:rFonts w:cs="Calibri"/>
          <w:sz w:val="24"/>
        </w:rPr>
      </w:pPr>
      <w:r>
        <w:rPr>
          <w:rFonts w:cstheme="minorHAnsi"/>
          <w:i/>
          <w:sz w:val="18"/>
        </w:rPr>
        <w:t>November</w:t>
      </w:r>
      <w:r w:rsidRPr="00B93E55">
        <w:rPr>
          <w:rFonts w:cstheme="minorHAnsi"/>
          <w:i/>
          <w:sz w:val="18"/>
        </w:rPr>
        <w:t xml:space="preserve"> </w:t>
      </w:r>
      <w:r>
        <w:rPr>
          <w:rFonts w:cstheme="minorHAnsi"/>
          <w:i/>
          <w:sz w:val="18"/>
        </w:rPr>
        <w:t>29</w:t>
      </w:r>
      <w:r w:rsidRPr="00B93E55">
        <w:rPr>
          <w:rFonts w:cstheme="minorHAnsi"/>
          <w:i/>
          <w:sz w:val="18"/>
        </w:rPr>
        <w:t>, 2018</w:t>
      </w:r>
    </w:p>
    <w:p w14:paraId="3072EB0A" w14:textId="77777777" w:rsidR="00E866F2" w:rsidRDefault="00E866F2" w:rsidP="00DF1585">
      <w:pPr>
        <w:pStyle w:val="NoSpacing"/>
        <w:tabs>
          <w:tab w:val="left" w:pos="8730"/>
        </w:tabs>
        <w:spacing w:line="300" w:lineRule="exact"/>
        <w:rPr>
          <w:rFonts w:cs="Calibri"/>
          <w:sz w:val="24"/>
        </w:rPr>
      </w:pPr>
    </w:p>
    <w:p w14:paraId="38EC5B42" w14:textId="31F8CA3A" w:rsidR="00DF1585" w:rsidRPr="005D13DC" w:rsidRDefault="0051221D" w:rsidP="00DF1585">
      <w:pPr>
        <w:pStyle w:val="NoSpacing"/>
        <w:tabs>
          <w:tab w:val="left" w:pos="8730"/>
        </w:tabs>
        <w:spacing w:line="300" w:lineRule="exact"/>
        <w:rPr>
          <w:rFonts w:cs="Calibri"/>
          <w:sz w:val="24"/>
        </w:rPr>
      </w:pPr>
      <w:r w:rsidRPr="005D13DC">
        <w:rPr>
          <w:rFonts w:cs="Calibri"/>
          <w:sz w:val="24"/>
        </w:rPr>
        <w:t>family emotional supports. The Flint Promise Fund is a locally-driven initiative designed to offer Flint students more opportunities for post-secondary education through a promise scholarship.</w:t>
      </w:r>
    </w:p>
    <w:p w14:paraId="5E75C9BE" w14:textId="77777777" w:rsidR="00DF1585" w:rsidRPr="005D13DC" w:rsidRDefault="00DF1585" w:rsidP="00ED2FA5">
      <w:pPr>
        <w:pStyle w:val="NoSpacing"/>
        <w:tabs>
          <w:tab w:val="left" w:pos="8730"/>
        </w:tabs>
        <w:rPr>
          <w:sz w:val="20"/>
          <w:szCs w:val="23"/>
        </w:rPr>
      </w:pPr>
    </w:p>
    <w:p w14:paraId="1F4EAC28" w14:textId="77777777" w:rsidR="000A0D09" w:rsidRDefault="00ED2FA5" w:rsidP="00DF1585">
      <w:pPr>
        <w:pStyle w:val="NoSpacing"/>
        <w:tabs>
          <w:tab w:val="left" w:pos="8730"/>
        </w:tabs>
        <w:spacing w:line="300" w:lineRule="exact"/>
        <w:rPr>
          <w:rFonts w:cs="Calibri"/>
          <w:sz w:val="24"/>
        </w:rPr>
      </w:pPr>
      <w:bookmarkStart w:id="1" w:name="_Hlk531173338"/>
      <w:r w:rsidRPr="005D13DC">
        <w:rPr>
          <w:rFonts w:cs="Calibri"/>
          <w:sz w:val="24"/>
        </w:rPr>
        <w:t xml:space="preserve">“The Ally Challenge presented by McLaren is the gift that keeps on giving through its investment in Flint’s youth, from birth to high school,” said Isaiah M. Oliver, President and CEO, </w:t>
      </w:r>
    </w:p>
    <w:p w14:paraId="0918165A" w14:textId="0B257366" w:rsidR="00ED2FA5" w:rsidRDefault="000A0D09" w:rsidP="000A0D09">
      <w:pPr>
        <w:pStyle w:val="NoSpacing"/>
        <w:tabs>
          <w:tab w:val="left" w:pos="8730"/>
        </w:tabs>
        <w:spacing w:line="300" w:lineRule="exact"/>
        <w:rPr>
          <w:rFonts w:cs="Calibri"/>
          <w:sz w:val="24"/>
        </w:rPr>
      </w:pPr>
      <w:r w:rsidRPr="005D13DC">
        <w:rPr>
          <w:rFonts w:cs="Calibri"/>
          <w:sz w:val="24"/>
        </w:rPr>
        <w:t>Community Foundation of Greater Flint. “This donation is an investment in Flint’s future and a</w:t>
      </w:r>
      <w:r w:rsidR="00EA04BD">
        <w:rPr>
          <w:rFonts w:cs="Calibri"/>
          <w:sz w:val="24"/>
        </w:rPr>
        <w:t xml:space="preserve"> </w:t>
      </w:r>
      <w:r w:rsidR="00ED2FA5" w:rsidRPr="005D13DC">
        <w:rPr>
          <w:rFonts w:cs="Calibri"/>
          <w:sz w:val="24"/>
        </w:rPr>
        <w:t>vote of confidence in our children. We are thrilled that the PGA TOUR Champions have a home in Genesee County. Their impact will be long-lasting.</w:t>
      </w:r>
      <w:bookmarkEnd w:id="1"/>
      <w:r>
        <w:rPr>
          <w:rFonts w:cs="Calibri"/>
          <w:sz w:val="24"/>
        </w:rPr>
        <w:t>”</w:t>
      </w:r>
    </w:p>
    <w:p w14:paraId="6448B356" w14:textId="5414C834" w:rsidR="000A0D09" w:rsidRPr="000A0D09" w:rsidRDefault="000A0D09" w:rsidP="000A0D09">
      <w:pPr>
        <w:pStyle w:val="NoSpacing"/>
        <w:tabs>
          <w:tab w:val="left" w:pos="8730"/>
        </w:tabs>
        <w:rPr>
          <w:rFonts w:cstheme="minorHAnsi"/>
          <w:sz w:val="20"/>
        </w:rPr>
      </w:pPr>
    </w:p>
    <w:p w14:paraId="375E4820" w14:textId="3619D2E1" w:rsidR="00DF1585" w:rsidRPr="000A0D09" w:rsidRDefault="00DF1585" w:rsidP="00DF1585">
      <w:pPr>
        <w:pStyle w:val="NoSpacing"/>
        <w:tabs>
          <w:tab w:val="left" w:pos="8730"/>
        </w:tabs>
        <w:spacing w:line="300" w:lineRule="exact"/>
        <w:rPr>
          <w:sz w:val="24"/>
          <w:szCs w:val="23"/>
        </w:rPr>
      </w:pPr>
      <w:r w:rsidRPr="000A0D09">
        <w:rPr>
          <w:sz w:val="24"/>
          <w:szCs w:val="23"/>
        </w:rPr>
        <w:t xml:space="preserve">Additional funds were raised by the tournament through a unique program called Birdies for Charity presented by Ally, a grassroots charity platform that serves as an extension of The Ally Challenge presented by McLaren’s mission to positively impact non-profit organizations in the greater Flint area. A total of 16 qualified Michigan 501(c)(3) charities participated in the program in 2018 and raised $26,721.75 thanks to 876 birdies recorded by PGA TOUR Champions players during competitive rounds at The Ally Challenge presented by McLaren. </w:t>
      </w:r>
    </w:p>
    <w:p w14:paraId="17BBC03B" w14:textId="18CA5DA5" w:rsidR="00906EFF" w:rsidRPr="000A0D09" w:rsidRDefault="00906EFF" w:rsidP="000A0D09">
      <w:pPr>
        <w:pStyle w:val="NoSpacing"/>
        <w:tabs>
          <w:tab w:val="left" w:pos="8730"/>
        </w:tabs>
        <w:rPr>
          <w:rFonts w:cstheme="minorHAnsi"/>
          <w:sz w:val="20"/>
        </w:rPr>
      </w:pPr>
    </w:p>
    <w:p w14:paraId="26773DFD" w14:textId="4791CB7B" w:rsidR="00906EFF" w:rsidRPr="000A0D09" w:rsidRDefault="00906EFF" w:rsidP="00DF1585">
      <w:pPr>
        <w:pStyle w:val="NoSpacing"/>
        <w:tabs>
          <w:tab w:val="left" w:pos="8730"/>
        </w:tabs>
        <w:spacing w:line="300" w:lineRule="exact"/>
        <w:rPr>
          <w:sz w:val="24"/>
          <w:szCs w:val="23"/>
        </w:rPr>
      </w:pPr>
      <w:r w:rsidRPr="000A0D09">
        <w:rPr>
          <w:sz w:val="24"/>
          <w:szCs w:val="23"/>
        </w:rPr>
        <w:t>“The level of support provided to this tournament from our partners, volunteers, Warwick Hills Golf &amp; Country Club and HNS Sports Group is truly inspiring,” said Andrea Brimmer, chief marketing and public relations officer, Ally. “We are incredibly thankful to all who graciously donate their time to support and help raise funds for charitable organizations in southeastern Michigan, including the tournament’s primary beneficiaries, Junior Achievement of Southeastern Michigan and Community Foundation of Greater Flint.”</w:t>
      </w:r>
    </w:p>
    <w:p w14:paraId="3701C2FA" w14:textId="77777777" w:rsidR="00DF1585" w:rsidRPr="000A0D09" w:rsidRDefault="00DF1585" w:rsidP="00ED2FA5">
      <w:pPr>
        <w:pStyle w:val="NoSpacing"/>
        <w:tabs>
          <w:tab w:val="left" w:pos="8730"/>
        </w:tabs>
        <w:rPr>
          <w:rFonts w:cstheme="minorHAnsi"/>
          <w:sz w:val="20"/>
        </w:rPr>
      </w:pPr>
    </w:p>
    <w:p w14:paraId="1052B795" w14:textId="59A1B202" w:rsidR="00DF1585" w:rsidRPr="000A0D09" w:rsidRDefault="00DF1585" w:rsidP="00DF1585">
      <w:pPr>
        <w:pStyle w:val="NoSpacing"/>
        <w:tabs>
          <w:tab w:val="left" w:pos="8730"/>
        </w:tabs>
        <w:spacing w:line="300" w:lineRule="exact"/>
        <w:rPr>
          <w:sz w:val="24"/>
          <w:szCs w:val="23"/>
        </w:rPr>
      </w:pPr>
      <w:r w:rsidRPr="000A0D09">
        <w:rPr>
          <w:sz w:val="24"/>
          <w:szCs w:val="23"/>
        </w:rPr>
        <w:t>Volunteer and program recognition donations round out the tournament’s 2018 giving, totaling $44,338.66 to local charitable organizations, including tournament parking programs and volunteer support in tournament concessions.</w:t>
      </w:r>
    </w:p>
    <w:p w14:paraId="089CF1FB" w14:textId="77777777" w:rsidR="00376E4E" w:rsidRPr="000A0D09" w:rsidRDefault="00376E4E" w:rsidP="00ED2FA5">
      <w:pPr>
        <w:pStyle w:val="NoSpacing"/>
        <w:tabs>
          <w:tab w:val="left" w:pos="8730"/>
        </w:tabs>
        <w:rPr>
          <w:rFonts w:cstheme="minorHAnsi"/>
          <w:sz w:val="20"/>
        </w:rPr>
      </w:pPr>
    </w:p>
    <w:p w14:paraId="5525A066" w14:textId="14F202E3" w:rsidR="006B35A8" w:rsidRPr="000A0D09" w:rsidRDefault="004E6755" w:rsidP="003552BF">
      <w:pPr>
        <w:pStyle w:val="NoSpacing"/>
        <w:tabs>
          <w:tab w:val="left" w:pos="8730"/>
        </w:tabs>
        <w:spacing w:line="300" w:lineRule="exact"/>
        <w:rPr>
          <w:sz w:val="24"/>
          <w:szCs w:val="23"/>
        </w:rPr>
      </w:pPr>
      <w:r w:rsidRPr="000A0D09">
        <w:rPr>
          <w:sz w:val="24"/>
        </w:rPr>
        <w:t>“On behalf of HNS Sports Group and our tournament staff, I would like to first thank Ally Financial, McLaren Healthcare and all of our sponsors for their generous support,” said Chis Coffman, The Ally Challenge presented by McLaren tournament director. “When you add in the backing we received from this amazing community, the results we are celebrating today become a reality. The tournament is proud to firmly establish a legacy of giving to youth in southeastern Michigan and is committed to growing its charitable spirit in the years to come.”</w:t>
      </w:r>
      <w:r w:rsidR="00BC61E3" w:rsidRPr="000A0D09">
        <w:rPr>
          <w:sz w:val="24"/>
          <w:szCs w:val="23"/>
        </w:rPr>
        <w:t xml:space="preserve">     </w:t>
      </w:r>
    </w:p>
    <w:p w14:paraId="68D91A14" w14:textId="278D17F7" w:rsidR="00B13BE3" w:rsidRPr="000A0D09" w:rsidRDefault="001426DF" w:rsidP="00ED2FA5">
      <w:pPr>
        <w:pStyle w:val="NoSpacing"/>
        <w:tabs>
          <w:tab w:val="left" w:pos="8730"/>
        </w:tabs>
        <w:rPr>
          <w:rFonts w:cstheme="minorHAnsi"/>
          <w:sz w:val="20"/>
        </w:rPr>
      </w:pPr>
      <w:r w:rsidRPr="000A0D09">
        <w:rPr>
          <w:sz w:val="24"/>
          <w:szCs w:val="23"/>
        </w:rPr>
        <w:t xml:space="preserve"> </w:t>
      </w:r>
    </w:p>
    <w:p w14:paraId="0AF8C743" w14:textId="0423E554" w:rsidR="00347EDC" w:rsidRPr="000A0D09" w:rsidRDefault="00347EDC" w:rsidP="003552BF">
      <w:pPr>
        <w:pStyle w:val="NoSpacing"/>
        <w:tabs>
          <w:tab w:val="left" w:pos="8730"/>
        </w:tabs>
        <w:spacing w:line="300" w:lineRule="exact"/>
        <w:rPr>
          <w:sz w:val="24"/>
          <w:szCs w:val="23"/>
        </w:rPr>
      </w:pPr>
      <w:r w:rsidRPr="000A0D09">
        <w:rPr>
          <w:sz w:val="24"/>
          <w:szCs w:val="23"/>
        </w:rPr>
        <w:t>The 2019 Ally Challenge presented by McLaren is September 9-15 at renown Warwick Hills Golf and Country Club.</w:t>
      </w:r>
      <w:r w:rsidR="00416C52" w:rsidRPr="000A0D09">
        <w:rPr>
          <w:sz w:val="24"/>
          <w:szCs w:val="23"/>
        </w:rPr>
        <w:t xml:space="preserve"> </w:t>
      </w:r>
    </w:p>
    <w:p w14:paraId="09642E01" w14:textId="63458C9E" w:rsidR="00C91337" w:rsidRPr="000A0D09" w:rsidRDefault="00C91337" w:rsidP="00B268D0">
      <w:pPr>
        <w:pStyle w:val="NoSpacing"/>
        <w:tabs>
          <w:tab w:val="left" w:pos="8730"/>
        </w:tabs>
        <w:rPr>
          <w:rFonts w:cstheme="minorHAnsi"/>
          <w:sz w:val="20"/>
        </w:rPr>
      </w:pPr>
    </w:p>
    <w:p w14:paraId="665CEF7F" w14:textId="549CDEF3" w:rsidR="00D36D90" w:rsidRPr="000A0D09" w:rsidRDefault="00D36D90" w:rsidP="00B13BE3">
      <w:pPr>
        <w:pStyle w:val="NoSpacing"/>
        <w:spacing w:line="300" w:lineRule="exact"/>
        <w:rPr>
          <w:rFonts w:eastAsia="MS Mincho" w:cs="Times New Roman"/>
          <w:sz w:val="24"/>
          <w:szCs w:val="23"/>
        </w:rPr>
      </w:pPr>
      <w:r w:rsidRPr="000A0D09">
        <w:rPr>
          <w:rFonts w:eastAsia="MS Mincho" w:cs="Times New Roman"/>
          <w:sz w:val="24"/>
          <w:szCs w:val="23"/>
        </w:rPr>
        <w:t>The Ally Challenge presented by McLaren</w:t>
      </w:r>
      <w:r w:rsidR="006F0C53" w:rsidRPr="000A0D09">
        <w:rPr>
          <w:rFonts w:eastAsia="MS Mincho" w:cs="Times New Roman"/>
          <w:sz w:val="24"/>
          <w:szCs w:val="23"/>
        </w:rPr>
        <w:t xml:space="preserve"> </w:t>
      </w:r>
      <w:r w:rsidRPr="000A0D09">
        <w:rPr>
          <w:rFonts w:eastAsia="MS Mincho" w:cs="Times New Roman"/>
          <w:sz w:val="24"/>
          <w:szCs w:val="23"/>
        </w:rPr>
        <w:t>will be one of the premier Regular Season events on PGA TOUR Champions in 201</w:t>
      </w:r>
      <w:r w:rsidR="006F0C53" w:rsidRPr="000A0D09">
        <w:rPr>
          <w:rFonts w:eastAsia="MS Mincho" w:cs="Times New Roman"/>
          <w:sz w:val="24"/>
          <w:szCs w:val="23"/>
        </w:rPr>
        <w:t>9</w:t>
      </w:r>
      <w:r w:rsidRPr="000A0D09">
        <w:rPr>
          <w:rFonts w:eastAsia="MS Mincho" w:cs="Times New Roman"/>
          <w:sz w:val="24"/>
          <w:szCs w:val="23"/>
        </w:rPr>
        <w:t xml:space="preserve">, which will give way to the </w:t>
      </w:r>
      <w:r w:rsidR="006F0C53" w:rsidRPr="000A0D09">
        <w:rPr>
          <w:rFonts w:eastAsia="MS Mincho" w:cs="Times New Roman"/>
          <w:sz w:val="24"/>
          <w:szCs w:val="23"/>
        </w:rPr>
        <w:t>fourth</w:t>
      </w:r>
      <w:r w:rsidRPr="000A0D09">
        <w:rPr>
          <w:rFonts w:eastAsia="MS Mincho" w:cs="Times New Roman"/>
          <w:sz w:val="24"/>
          <w:szCs w:val="23"/>
        </w:rPr>
        <w:t>-annual Charles Schwab Cup Playoffs – a season-ending, three tournament series used to determine the Tour’s season-long champion.</w:t>
      </w:r>
    </w:p>
    <w:p w14:paraId="184B573D" w14:textId="77777777" w:rsidR="00EA04BD" w:rsidRDefault="00EA04BD" w:rsidP="003552BF">
      <w:pPr>
        <w:tabs>
          <w:tab w:val="left" w:pos="1620"/>
        </w:tabs>
        <w:spacing w:after="0" w:line="300" w:lineRule="exact"/>
        <w:rPr>
          <w:rFonts w:eastAsia="MS Mincho" w:cs="Times New Roman"/>
          <w:sz w:val="24"/>
          <w:szCs w:val="23"/>
        </w:rPr>
      </w:pPr>
    </w:p>
    <w:p w14:paraId="01A27DF0" w14:textId="5E4F03A2" w:rsidR="00D36D90" w:rsidRPr="000A0D09" w:rsidRDefault="00D36D90" w:rsidP="003552BF">
      <w:pPr>
        <w:tabs>
          <w:tab w:val="left" w:pos="1620"/>
        </w:tabs>
        <w:spacing w:after="0" w:line="300" w:lineRule="exact"/>
        <w:rPr>
          <w:rFonts w:eastAsia="MS Mincho" w:cs="Times New Roman"/>
          <w:sz w:val="24"/>
          <w:szCs w:val="23"/>
        </w:rPr>
      </w:pPr>
      <w:r w:rsidRPr="000A0D09">
        <w:rPr>
          <w:rFonts w:eastAsia="MS Mincho" w:cs="Times New Roman"/>
          <w:sz w:val="24"/>
          <w:szCs w:val="23"/>
        </w:rPr>
        <w:t>All three rounds of The Ally Challenge presented by McLaren will be broadcast on Golf Channel.</w:t>
      </w:r>
    </w:p>
    <w:p w14:paraId="58D76AA8" w14:textId="77777777" w:rsidR="00EA04BD" w:rsidRDefault="00EA04BD" w:rsidP="00EA04BD">
      <w:pPr>
        <w:pStyle w:val="NoSpacing"/>
        <w:jc w:val="center"/>
        <w:rPr>
          <w:rFonts w:cstheme="minorHAnsi"/>
          <w:i/>
          <w:sz w:val="18"/>
        </w:rPr>
      </w:pPr>
    </w:p>
    <w:p w14:paraId="7D550409" w14:textId="77777777" w:rsidR="00EA04BD" w:rsidRDefault="00EA04BD" w:rsidP="00EA04BD">
      <w:pPr>
        <w:pStyle w:val="NoSpacing"/>
        <w:jc w:val="center"/>
        <w:rPr>
          <w:rFonts w:cstheme="minorHAnsi"/>
          <w:i/>
          <w:sz w:val="18"/>
        </w:rPr>
      </w:pPr>
    </w:p>
    <w:p w14:paraId="3517B11F" w14:textId="77777777" w:rsidR="00EA04BD" w:rsidRDefault="00EA04BD" w:rsidP="00EA04BD">
      <w:pPr>
        <w:pStyle w:val="NoSpacing"/>
        <w:jc w:val="center"/>
        <w:rPr>
          <w:rFonts w:cstheme="minorHAnsi"/>
          <w:i/>
          <w:sz w:val="18"/>
        </w:rPr>
      </w:pPr>
    </w:p>
    <w:p w14:paraId="7176EA44" w14:textId="4188B86B" w:rsidR="00EA04BD" w:rsidRPr="00B93E55" w:rsidRDefault="00EA04BD" w:rsidP="00EA04BD">
      <w:pPr>
        <w:pStyle w:val="NoSpacing"/>
        <w:jc w:val="center"/>
        <w:rPr>
          <w:rFonts w:cstheme="minorHAnsi"/>
          <w:i/>
          <w:sz w:val="18"/>
        </w:rPr>
      </w:pPr>
      <w:r w:rsidRPr="00B93E55">
        <w:rPr>
          <w:rFonts w:cstheme="minorHAnsi"/>
          <w:i/>
          <w:sz w:val="18"/>
        </w:rPr>
        <w:t>(more)</w:t>
      </w:r>
    </w:p>
    <w:p w14:paraId="7A062916" w14:textId="77777777" w:rsidR="00EA04BD" w:rsidRPr="00C7656B" w:rsidRDefault="00EA04BD" w:rsidP="00EA04BD">
      <w:pPr>
        <w:pStyle w:val="NoSpacing"/>
        <w:rPr>
          <w:rFonts w:cstheme="minorHAnsi"/>
          <w:i/>
          <w:sz w:val="16"/>
        </w:rPr>
      </w:pPr>
      <w:r w:rsidRPr="00C7656B">
        <w:rPr>
          <w:i/>
          <w:sz w:val="18"/>
        </w:rPr>
        <w:lastRenderedPageBreak/>
        <w:t>Charitable Donation Announced</w:t>
      </w:r>
    </w:p>
    <w:p w14:paraId="596330E5" w14:textId="77777777" w:rsidR="00EA04BD" w:rsidRPr="00B93E55" w:rsidRDefault="00EA04BD" w:rsidP="00EA04BD">
      <w:pPr>
        <w:pStyle w:val="NoSpacing"/>
        <w:rPr>
          <w:rFonts w:cstheme="minorHAnsi"/>
          <w:i/>
          <w:sz w:val="18"/>
        </w:rPr>
      </w:pPr>
      <w:r w:rsidRPr="00B93E55">
        <w:rPr>
          <w:rFonts w:cstheme="minorHAnsi"/>
          <w:i/>
          <w:sz w:val="18"/>
        </w:rPr>
        <w:t xml:space="preserve">Page </w:t>
      </w:r>
      <w:r>
        <w:rPr>
          <w:rFonts w:cstheme="minorHAnsi"/>
          <w:i/>
          <w:sz w:val="18"/>
        </w:rPr>
        <w:t>4</w:t>
      </w:r>
    </w:p>
    <w:p w14:paraId="51C61FCD" w14:textId="68F2BA57" w:rsidR="00D36D90" w:rsidRDefault="00EA04BD" w:rsidP="00EA04BD">
      <w:pPr>
        <w:pStyle w:val="NoSpacing"/>
        <w:tabs>
          <w:tab w:val="left" w:pos="8730"/>
        </w:tabs>
        <w:rPr>
          <w:rFonts w:cstheme="minorHAnsi"/>
          <w:i/>
          <w:sz w:val="18"/>
        </w:rPr>
      </w:pPr>
      <w:r>
        <w:rPr>
          <w:rFonts w:cstheme="minorHAnsi"/>
          <w:i/>
          <w:sz w:val="18"/>
        </w:rPr>
        <w:t>November</w:t>
      </w:r>
      <w:r w:rsidRPr="00B93E55">
        <w:rPr>
          <w:rFonts w:cstheme="minorHAnsi"/>
          <w:i/>
          <w:sz w:val="18"/>
        </w:rPr>
        <w:t xml:space="preserve"> </w:t>
      </w:r>
      <w:r>
        <w:rPr>
          <w:rFonts w:cstheme="minorHAnsi"/>
          <w:i/>
          <w:sz w:val="18"/>
        </w:rPr>
        <w:t>29</w:t>
      </w:r>
      <w:r w:rsidRPr="00B93E55">
        <w:rPr>
          <w:rFonts w:cstheme="minorHAnsi"/>
          <w:i/>
          <w:sz w:val="18"/>
        </w:rPr>
        <w:t>, 2018</w:t>
      </w:r>
    </w:p>
    <w:p w14:paraId="7627480D" w14:textId="77777777" w:rsidR="00EA04BD" w:rsidRPr="000A0D09" w:rsidRDefault="00EA04BD" w:rsidP="00EA04BD">
      <w:pPr>
        <w:pStyle w:val="NoSpacing"/>
        <w:tabs>
          <w:tab w:val="left" w:pos="8730"/>
        </w:tabs>
        <w:rPr>
          <w:rFonts w:cstheme="minorHAnsi"/>
          <w:sz w:val="20"/>
        </w:rPr>
      </w:pPr>
    </w:p>
    <w:p w14:paraId="66325E31" w14:textId="38BEDD7B" w:rsidR="00344A24" w:rsidRDefault="00D36D90" w:rsidP="003552BF">
      <w:pPr>
        <w:pStyle w:val="NoSpacing"/>
        <w:tabs>
          <w:tab w:val="left" w:pos="8730"/>
        </w:tabs>
        <w:spacing w:line="300" w:lineRule="exact"/>
        <w:rPr>
          <w:rFonts w:cstheme="minorHAnsi"/>
        </w:rPr>
      </w:pPr>
      <w:r w:rsidRPr="000A0D09">
        <w:rPr>
          <w:rFonts w:eastAsia="MS Mincho" w:cs="Times New Roman"/>
          <w:sz w:val="24"/>
          <w:szCs w:val="23"/>
        </w:rPr>
        <w:t xml:space="preserve">For more information about The Ally Challenge, please visit </w:t>
      </w:r>
      <w:hyperlink r:id="rId8" w:history="1">
        <w:r w:rsidRPr="000A0D09">
          <w:rPr>
            <w:rStyle w:val="Hyperlink"/>
            <w:rFonts w:eastAsia="MS Mincho" w:cs="Times New Roman"/>
            <w:sz w:val="24"/>
            <w:szCs w:val="23"/>
          </w:rPr>
          <w:t>theallychallenge.com</w:t>
        </w:r>
      </w:hyperlink>
      <w:r w:rsidRPr="000A0D09">
        <w:rPr>
          <w:rFonts w:eastAsia="MS Mincho" w:cs="Times New Roman"/>
          <w:sz w:val="24"/>
          <w:szCs w:val="23"/>
        </w:rPr>
        <w:t>. For the latest Ally Challenge news and updates on social media follow the tournament on Twitter and Instagram at @</w:t>
      </w:r>
      <w:proofErr w:type="spellStart"/>
      <w:r w:rsidRPr="000A0D09">
        <w:rPr>
          <w:rFonts w:eastAsia="MS Mincho" w:cs="Times New Roman"/>
          <w:sz w:val="24"/>
          <w:szCs w:val="23"/>
        </w:rPr>
        <w:t>Ally</w:t>
      </w:r>
      <w:r w:rsidRPr="000A0D09">
        <w:rPr>
          <w:sz w:val="24"/>
          <w:szCs w:val="23"/>
        </w:rPr>
        <w:t>Challenge</w:t>
      </w:r>
      <w:proofErr w:type="spellEnd"/>
      <w:r w:rsidRPr="000A0D09">
        <w:rPr>
          <w:sz w:val="24"/>
          <w:szCs w:val="23"/>
        </w:rPr>
        <w:t xml:space="preserve"> </w:t>
      </w:r>
      <w:r w:rsidRPr="000A0D09">
        <w:rPr>
          <w:rFonts w:eastAsia="MS Mincho" w:cs="Times New Roman"/>
          <w:sz w:val="24"/>
          <w:szCs w:val="23"/>
        </w:rPr>
        <w:t>and on Facebook at Facebook.com/</w:t>
      </w:r>
      <w:proofErr w:type="spellStart"/>
      <w:r w:rsidRPr="000A0D09">
        <w:rPr>
          <w:rFonts w:eastAsia="MS Mincho" w:cs="Times New Roman"/>
          <w:sz w:val="24"/>
          <w:szCs w:val="23"/>
        </w:rPr>
        <w:t>AllyChallenge</w:t>
      </w:r>
      <w:proofErr w:type="spellEnd"/>
      <w:r w:rsidRPr="000A0D09">
        <w:rPr>
          <w:rFonts w:eastAsia="MS Mincho" w:cs="Times New Roman"/>
          <w:sz w:val="24"/>
          <w:szCs w:val="23"/>
        </w:rPr>
        <w:t>.</w:t>
      </w:r>
    </w:p>
    <w:p w14:paraId="12AF1A2D" w14:textId="628BF79A" w:rsidR="000A0D09" w:rsidRDefault="000A0D09" w:rsidP="00ED2FA5">
      <w:pPr>
        <w:spacing w:after="0" w:line="240" w:lineRule="auto"/>
        <w:rPr>
          <w:rFonts w:eastAsia="Times New Roman" w:cs="Times New Roman"/>
          <w:b/>
          <w:bCs/>
          <w:sz w:val="19"/>
          <w:szCs w:val="19"/>
          <w:u w:val="single"/>
        </w:rPr>
      </w:pPr>
    </w:p>
    <w:p w14:paraId="2EA6C52F" w14:textId="77777777" w:rsidR="000A0D09" w:rsidRDefault="000A0D09" w:rsidP="00ED2FA5">
      <w:pPr>
        <w:spacing w:after="0" w:line="240" w:lineRule="auto"/>
        <w:rPr>
          <w:rFonts w:eastAsia="Times New Roman" w:cs="Times New Roman"/>
          <w:b/>
          <w:bCs/>
          <w:sz w:val="19"/>
          <w:szCs w:val="19"/>
          <w:u w:val="single"/>
        </w:rPr>
      </w:pPr>
    </w:p>
    <w:p w14:paraId="56D5D765" w14:textId="329A84CC" w:rsidR="002B7712" w:rsidRPr="00E66C3A" w:rsidRDefault="002B7712" w:rsidP="008C3FC0">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 xml:space="preserve">About </w:t>
      </w:r>
      <w:proofErr w:type="gramStart"/>
      <w:r w:rsidR="00D02857">
        <w:rPr>
          <w:rFonts w:eastAsia="Times New Roman" w:cs="Times New Roman"/>
          <w:b/>
          <w:bCs/>
          <w:sz w:val="19"/>
          <w:szCs w:val="19"/>
          <w:u w:val="single"/>
        </w:rPr>
        <w:t>T</w:t>
      </w:r>
      <w:r w:rsidRPr="00E66C3A">
        <w:rPr>
          <w:rFonts w:eastAsia="Times New Roman" w:cs="Times New Roman"/>
          <w:b/>
          <w:bCs/>
          <w:sz w:val="19"/>
          <w:szCs w:val="19"/>
          <w:u w:val="single"/>
        </w:rPr>
        <w:t>he</w:t>
      </w:r>
      <w:proofErr w:type="gramEnd"/>
      <w:r w:rsidRPr="00E66C3A">
        <w:rPr>
          <w:rFonts w:eastAsia="Times New Roman" w:cs="Times New Roman"/>
          <w:b/>
          <w:bCs/>
          <w:sz w:val="19"/>
          <w:szCs w:val="19"/>
          <w:u w:val="single"/>
        </w:rPr>
        <w:t xml:space="preserve"> Ally Challenge</w:t>
      </w:r>
      <w:r w:rsidR="00A07206">
        <w:rPr>
          <w:rFonts w:eastAsia="Times New Roman" w:cs="Times New Roman"/>
          <w:b/>
          <w:bCs/>
          <w:sz w:val="19"/>
          <w:szCs w:val="19"/>
          <w:u w:val="single"/>
        </w:rPr>
        <w:t xml:space="preserve"> presented by McLaren</w:t>
      </w:r>
    </w:p>
    <w:p w14:paraId="64B53221" w14:textId="42F84BC7" w:rsidR="002B7712" w:rsidRPr="00E66C3A" w:rsidRDefault="002B7712" w:rsidP="008C3FC0">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sidR="00A07206">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9"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1651002C" w14:textId="77777777" w:rsidR="002B7712" w:rsidRPr="00E66C3A" w:rsidRDefault="002B7712" w:rsidP="008C3FC0">
      <w:pPr>
        <w:tabs>
          <w:tab w:val="left" w:pos="1620"/>
        </w:tabs>
        <w:spacing w:after="0" w:line="240" w:lineRule="auto"/>
        <w:rPr>
          <w:rFonts w:eastAsia="Times New Roman" w:cs="Times New Roman"/>
          <w:sz w:val="19"/>
          <w:szCs w:val="19"/>
        </w:rPr>
      </w:pPr>
    </w:p>
    <w:p w14:paraId="3C8045D7" w14:textId="4A7FE8BC" w:rsidR="002B7712" w:rsidRDefault="002B7712" w:rsidP="008C3FC0">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sidR="00E91AF7">
        <w:rPr>
          <w:rFonts w:eastAsia="MS Mincho" w:cs="Times New Roman"/>
          <w:sz w:val="19"/>
          <w:szCs w:val="19"/>
        </w:rPr>
        <w:t>The</w:t>
      </w:r>
      <w:r w:rsidRPr="00E66C3A">
        <w:rPr>
          <w:rFonts w:eastAsia="MS Mincho" w:cs="Times New Roman"/>
          <w:sz w:val="19"/>
          <w:szCs w:val="19"/>
        </w:rPr>
        <w:t xml:space="preserve"> Ally Challenge</w:t>
      </w:r>
      <w:r w:rsidR="00E91AF7">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10"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7FC40998" w14:textId="0E83A9BE" w:rsidR="00B13BE3" w:rsidRDefault="00B13BE3" w:rsidP="00384B32">
      <w:pPr>
        <w:tabs>
          <w:tab w:val="left" w:pos="1620"/>
        </w:tabs>
        <w:spacing w:after="0" w:line="240" w:lineRule="auto"/>
        <w:rPr>
          <w:rFonts w:eastAsia="MS Mincho" w:cs="Times New Roman"/>
          <w:sz w:val="19"/>
          <w:szCs w:val="19"/>
        </w:rPr>
      </w:pPr>
    </w:p>
    <w:p w14:paraId="5C0C93AC" w14:textId="77777777" w:rsidR="00C7656B" w:rsidRDefault="00C7656B" w:rsidP="00A07206">
      <w:pPr>
        <w:pStyle w:val="NoSpacing"/>
        <w:rPr>
          <w:b/>
          <w:sz w:val="19"/>
          <w:szCs w:val="19"/>
          <w:u w:val="single"/>
        </w:rPr>
      </w:pPr>
    </w:p>
    <w:p w14:paraId="2EA32F65" w14:textId="77777777" w:rsidR="00C7656B" w:rsidRDefault="00C7656B" w:rsidP="00A07206">
      <w:pPr>
        <w:pStyle w:val="NoSpacing"/>
        <w:rPr>
          <w:b/>
          <w:sz w:val="19"/>
          <w:szCs w:val="19"/>
          <w:u w:val="single"/>
        </w:rPr>
      </w:pPr>
    </w:p>
    <w:p w14:paraId="5D169B55" w14:textId="6314C3AA" w:rsidR="00A07206" w:rsidRPr="00A07206" w:rsidRDefault="00A07206" w:rsidP="00A07206">
      <w:pPr>
        <w:pStyle w:val="NoSpacing"/>
        <w:rPr>
          <w:b/>
          <w:sz w:val="19"/>
          <w:szCs w:val="19"/>
          <w:u w:val="single"/>
        </w:rPr>
      </w:pPr>
      <w:r w:rsidRPr="00A07206">
        <w:rPr>
          <w:b/>
          <w:sz w:val="19"/>
          <w:szCs w:val="19"/>
          <w:u w:val="single"/>
        </w:rPr>
        <w:t>About Ally Financial Inc.</w:t>
      </w:r>
    </w:p>
    <w:p w14:paraId="0891DEE8" w14:textId="77777777" w:rsidR="009A35DB" w:rsidRDefault="009A35DB" w:rsidP="009A35DB">
      <w:pPr>
        <w:pStyle w:val="NoSpacing"/>
        <w:rPr>
          <w:sz w:val="19"/>
          <w:szCs w:val="19"/>
        </w:rPr>
      </w:pPr>
      <w:r w:rsidRPr="0023376D">
        <w:rPr>
          <w:sz w:val="19"/>
          <w:szCs w:val="19"/>
        </w:rPr>
        <w:t xml:space="preserve">Ally Financial Inc. (NYSE: ALLY) is a leading digital financial services company with assets of $173.1 billion as of September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23376D">
        <w:rPr>
          <w:sz w:val="19"/>
          <w:szCs w:val="19"/>
        </w:rPr>
        <w:t>CashBack</w:t>
      </w:r>
      <w:proofErr w:type="spellEnd"/>
      <w:r w:rsidRPr="0023376D">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approximately 18,000 dealer customers and millions of auto consumers. Ally's robust corporate finance business offers capital for equity sponsors and middle-market companies. </w:t>
      </w:r>
    </w:p>
    <w:p w14:paraId="5F211C2F" w14:textId="77777777" w:rsidR="009A35DB" w:rsidRPr="0023376D" w:rsidRDefault="009A35DB" w:rsidP="009A35DB">
      <w:pPr>
        <w:pStyle w:val="NoSpacing"/>
        <w:rPr>
          <w:sz w:val="19"/>
          <w:szCs w:val="19"/>
        </w:rPr>
      </w:pPr>
    </w:p>
    <w:p w14:paraId="2CC93E7A" w14:textId="14430FDE" w:rsidR="00A07206" w:rsidRPr="00A07206" w:rsidRDefault="009A35DB" w:rsidP="009A35DB">
      <w:pPr>
        <w:pStyle w:val="NoSpacing"/>
        <w:rPr>
          <w:rFonts w:eastAsia="MS Mincho" w:cs="Times New Roman"/>
          <w:sz w:val="19"/>
          <w:szCs w:val="19"/>
        </w:rPr>
      </w:pPr>
      <w:r w:rsidRPr="0023376D">
        <w:rPr>
          <w:sz w:val="19"/>
          <w:szCs w:val="19"/>
        </w:rPr>
        <w:t>For more information and disclosures about Ally, visit </w:t>
      </w:r>
      <w:hyperlink r:id="rId11" w:anchor="disclosures" w:tgtFrame="_blank" w:history="1">
        <w:r w:rsidRPr="0023376D">
          <w:rPr>
            <w:sz w:val="19"/>
            <w:szCs w:val="19"/>
            <w:u w:val="single"/>
          </w:rPr>
          <w:t>https://www.ally.com/#disclosures</w:t>
        </w:r>
      </w:hyperlink>
      <w:r w:rsidRPr="0023376D">
        <w:rPr>
          <w:sz w:val="19"/>
          <w:szCs w:val="19"/>
          <w:u w:val="single"/>
        </w:rPr>
        <w:t>.</w:t>
      </w:r>
    </w:p>
    <w:p w14:paraId="5BA5733B" w14:textId="44FF8A12" w:rsidR="00643EDB" w:rsidRDefault="00643EDB" w:rsidP="00E351EB">
      <w:pPr>
        <w:tabs>
          <w:tab w:val="left" w:pos="1620"/>
        </w:tabs>
        <w:spacing w:after="0" w:line="240" w:lineRule="auto"/>
        <w:rPr>
          <w:rFonts w:ascii="Bembo" w:eastAsia="MS Mincho" w:hAnsi="Bembo" w:cs="Times New Roman"/>
          <w:b/>
          <w:sz w:val="19"/>
          <w:szCs w:val="19"/>
          <w:u w:val="single"/>
        </w:rPr>
      </w:pPr>
    </w:p>
    <w:p w14:paraId="1990AB10" w14:textId="77777777" w:rsidR="008A2E8D" w:rsidRDefault="008A2E8D" w:rsidP="008A2E8D">
      <w:pPr>
        <w:pStyle w:val="NoSpacing"/>
        <w:jc w:val="center"/>
        <w:rPr>
          <w:rFonts w:cstheme="minorHAnsi"/>
          <w:i/>
          <w:sz w:val="20"/>
        </w:rPr>
      </w:pPr>
    </w:p>
    <w:p w14:paraId="5D35B679" w14:textId="77777777" w:rsidR="00DF1585" w:rsidRDefault="00DF1585" w:rsidP="00E351EB">
      <w:pPr>
        <w:spacing w:after="0" w:line="240" w:lineRule="auto"/>
        <w:rPr>
          <w:rFonts w:eastAsia="Calibri" w:cs="Times New Roman"/>
          <w:b/>
          <w:sz w:val="19"/>
          <w:szCs w:val="19"/>
          <w:u w:val="single"/>
        </w:rPr>
      </w:pPr>
    </w:p>
    <w:p w14:paraId="719BB642" w14:textId="4DD41BA7" w:rsidR="008E78F4" w:rsidRPr="00E66C3A" w:rsidRDefault="008E78F4" w:rsidP="00E351E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0B011661" w14:textId="5CDF3BBA" w:rsidR="003552BF" w:rsidRDefault="006C4B1D" w:rsidP="003A4515">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12" w:history="1">
        <w:r w:rsidRPr="00E66C3A">
          <w:rPr>
            <w:sz w:val="19"/>
            <w:szCs w:val="19"/>
            <w:u w:val="single"/>
            <w:shd w:val="clear" w:color="auto" w:fill="FFFFFF"/>
          </w:rPr>
          <w:t>www.mclaren.org</w:t>
        </w:r>
      </w:hyperlink>
      <w:r w:rsidRPr="00E66C3A">
        <w:rPr>
          <w:sz w:val="19"/>
          <w:szCs w:val="19"/>
          <w:shd w:val="clear" w:color="auto" w:fill="FFFFFF"/>
        </w:rPr>
        <w:t>.</w:t>
      </w:r>
      <w:r w:rsidR="00E351EB" w:rsidRPr="006C4B1D">
        <w:rPr>
          <w:u w:val="single"/>
        </w:rPr>
        <w:br/>
      </w:r>
    </w:p>
    <w:p w14:paraId="62774DD1" w14:textId="77777777" w:rsidR="00C7656B" w:rsidRDefault="00C7656B" w:rsidP="008C3FC0">
      <w:pPr>
        <w:spacing w:after="0" w:line="240" w:lineRule="auto"/>
        <w:jc w:val="center"/>
        <w:rPr>
          <w:i/>
        </w:rPr>
      </w:pPr>
    </w:p>
    <w:p w14:paraId="618C1FD0" w14:textId="77777777" w:rsidR="00C7656B" w:rsidRDefault="00C7656B" w:rsidP="008C3FC0">
      <w:pPr>
        <w:spacing w:after="0" w:line="240" w:lineRule="auto"/>
        <w:jc w:val="center"/>
        <w:rPr>
          <w:i/>
        </w:rPr>
      </w:pPr>
    </w:p>
    <w:p w14:paraId="11663EE3" w14:textId="15F13508"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33"/>
    <w:multiLevelType w:val="hybridMultilevel"/>
    <w:tmpl w:val="A0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F36"/>
    <w:multiLevelType w:val="hybridMultilevel"/>
    <w:tmpl w:val="0F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9DA"/>
    <w:multiLevelType w:val="hybridMultilevel"/>
    <w:tmpl w:val="E46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7C8E"/>
    <w:multiLevelType w:val="hybridMultilevel"/>
    <w:tmpl w:val="60B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7459"/>
    <w:multiLevelType w:val="hybridMultilevel"/>
    <w:tmpl w:val="B27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F7BD4"/>
    <w:multiLevelType w:val="hybridMultilevel"/>
    <w:tmpl w:val="906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07E2"/>
    <w:rsid w:val="00020E9B"/>
    <w:rsid w:val="00027913"/>
    <w:rsid w:val="000362C3"/>
    <w:rsid w:val="000433E6"/>
    <w:rsid w:val="0005068C"/>
    <w:rsid w:val="0006760C"/>
    <w:rsid w:val="00074DC9"/>
    <w:rsid w:val="00077167"/>
    <w:rsid w:val="000A0D09"/>
    <w:rsid w:val="000B233E"/>
    <w:rsid w:val="000B7C9E"/>
    <w:rsid w:val="000C68E0"/>
    <w:rsid w:val="000D433B"/>
    <w:rsid w:val="000F774B"/>
    <w:rsid w:val="001073A6"/>
    <w:rsid w:val="00111D01"/>
    <w:rsid w:val="00114AA1"/>
    <w:rsid w:val="00115EC5"/>
    <w:rsid w:val="001223D4"/>
    <w:rsid w:val="00124D93"/>
    <w:rsid w:val="00140C3F"/>
    <w:rsid w:val="001426DF"/>
    <w:rsid w:val="001641DC"/>
    <w:rsid w:val="0016564B"/>
    <w:rsid w:val="001735AF"/>
    <w:rsid w:val="00182BB3"/>
    <w:rsid w:val="00185D6B"/>
    <w:rsid w:val="001B3B40"/>
    <w:rsid w:val="001C5C22"/>
    <w:rsid w:val="001D3BF2"/>
    <w:rsid w:val="001D401A"/>
    <w:rsid w:val="001E63A8"/>
    <w:rsid w:val="001E78A9"/>
    <w:rsid w:val="001F0A6B"/>
    <w:rsid w:val="001F42D1"/>
    <w:rsid w:val="00221F86"/>
    <w:rsid w:val="00233818"/>
    <w:rsid w:val="00236459"/>
    <w:rsid w:val="00237587"/>
    <w:rsid w:val="00273084"/>
    <w:rsid w:val="00282813"/>
    <w:rsid w:val="00282849"/>
    <w:rsid w:val="002A16BD"/>
    <w:rsid w:val="002A2FB7"/>
    <w:rsid w:val="002A35A5"/>
    <w:rsid w:val="002A6C13"/>
    <w:rsid w:val="002B76F5"/>
    <w:rsid w:val="002B7712"/>
    <w:rsid w:val="002C0A38"/>
    <w:rsid w:val="002C7429"/>
    <w:rsid w:val="002D396D"/>
    <w:rsid w:val="002E01AD"/>
    <w:rsid w:val="002E4CE1"/>
    <w:rsid w:val="002E7A44"/>
    <w:rsid w:val="002E7BE3"/>
    <w:rsid w:val="002F35FC"/>
    <w:rsid w:val="002F3C6F"/>
    <w:rsid w:val="00302ECA"/>
    <w:rsid w:val="00304C63"/>
    <w:rsid w:val="003079A5"/>
    <w:rsid w:val="00316950"/>
    <w:rsid w:val="0032027D"/>
    <w:rsid w:val="003247AA"/>
    <w:rsid w:val="00326E8C"/>
    <w:rsid w:val="00326EF5"/>
    <w:rsid w:val="00330F56"/>
    <w:rsid w:val="003337F2"/>
    <w:rsid w:val="00337378"/>
    <w:rsid w:val="0034059B"/>
    <w:rsid w:val="00340E35"/>
    <w:rsid w:val="00342E2C"/>
    <w:rsid w:val="003432F0"/>
    <w:rsid w:val="00344A24"/>
    <w:rsid w:val="00347EDC"/>
    <w:rsid w:val="0035118E"/>
    <w:rsid w:val="0035360C"/>
    <w:rsid w:val="003552BF"/>
    <w:rsid w:val="00357F8F"/>
    <w:rsid w:val="00360063"/>
    <w:rsid w:val="00360E37"/>
    <w:rsid w:val="003635E0"/>
    <w:rsid w:val="00367FBB"/>
    <w:rsid w:val="00376E4E"/>
    <w:rsid w:val="0038441E"/>
    <w:rsid w:val="00384B32"/>
    <w:rsid w:val="0038526D"/>
    <w:rsid w:val="003910B4"/>
    <w:rsid w:val="00396EFD"/>
    <w:rsid w:val="003A3A6E"/>
    <w:rsid w:val="003A3DFC"/>
    <w:rsid w:val="003A4515"/>
    <w:rsid w:val="003B775A"/>
    <w:rsid w:val="003D636F"/>
    <w:rsid w:val="003D66F1"/>
    <w:rsid w:val="00406B3D"/>
    <w:rsid w:val="00416C52"/>
    <w:rsid w:val="00417040"/>
    <w:rsid w:val="0042016F"/>
    <w:rsid w:val="00424E72"/>
    <w:rsid w:val="004408A7"/>
    <w:rsid w:val="00444005"/>
    <w:rsid w:val="00447B62"/>
    <w:rsid w:val="00480B8B"/>
    <w:rsid w:val="004879E7"/>
    <w:rsid w:val="004930A5"/>
    <w:rsid w:val="004A010F"/>
    <w:rsid w:val="004A6334"/>
    <w:rsid w:val="004C1321"/>
    <w:rsid w:val="004E481B"/>
    <w:rsid w:val="004E4C9B"/>
    <w:rsid w:val="004E6755"/>
    <w:rsid w:val="004E7AEA"/>
    <w:rsid w:val="004F4589"/>
    <w:rsid w:val="00507ECA"/>
    <w:rsid w:val="0051221D"/>
    <w:rsid w:val="00514EB6"/>
    <w:rsid w:val="00515EEF"/>
    <w:rsid w:val="00521785"/>
    <w:rsid w:val="0052188B"/>
    <w:rsid w:val="005229EE"/>
    <w:rsid w:val="00550883"/>
    <w:rsid w:val="00552C0F"/>
    <w:rsid w:val="005740C7"/>
    <w:rsid w:val="005741FB"/>
    <w:rsid w:val="005850C1"/>
    <w:rsid w:val="00586E56"/>
    <w:rsid w:val="005953C5"/>
    <w:rsid w:val="00596000"/>
    <w:rsid w:val="005A1254"/>
    <w:rsid w:val="005A1AC9"/>
    <w:rsid w:val="005A3834"/>
    <w:rsid w:val="005A6076"/>
    <w:rsid w:val="005C1C46"/>
    <w:rsid w:val="005C2C1B"/>
    <w:rsid w:val="005D13DC"/>
    <w:rsid w:val="005D44DD"/>
    <w:rsid w:val="005D61E4"/>
    <w:rsid w:val="005E5D7B"/>
    <w:rsid w:val="005E6D58"/>
    <w:rsid w:val="006060EF"/>
    <w:rsid w:val="00606D9E"/>
    <w:rsid w:val="006074EA"/>
    <w:rsid w:val="00610284"/>
    <w:rsid w:val="00611D13"/>
    <w:rsid w:val="00612BAB"/>
    <w:rsid w:val="00643EDB"/>
    <w:rsid w:val="00661799"/>
    <w:rsid w:val="00664C9E"/>
    <w:rsid w:val="006710B3"/>
    <w:rsid w:val="00673797"/>
    <w:rsid w:val="006767AE"/>
    <w:rsid w:val="00677F23"/>
    <w:rsid w:val="00685189"/>
    <w:rsid w:val="006A226E"/>
    <w:rsid w:val="006A4859"/>
    <w:rsid w:val="006A529F"/>
    <w:rsid w:val="006A68AF"/>
    <w:rsid w:val="006B35A8"/>
    <w:rsid w:val="006B527F"/>
    <w:rsid w:val="006C4B1D"/>
    <w:rsid w:val="006C6D87"/>
    <w:rsid w:val="006D3CFB"/>
    <w:rsid w:val="006D7511"/>
    <w:rsid w:val="006E2895"/>
    <w:rsid w:val="006E576C"/>
    <w:rsid w:val="006F0C53"/>
    <w:rsid w:val="006F1EA6"/>
    <w:rsid w:val="00703C8D"/>
    <w:rsid w:val="007131E9"/>
    <w:rsid w:val="00714CA7"/>
    <w:rsid w:val="00731178"/>
    <w:rsid w:val="00732C09"/>
    <w:rsid w:val="00733089"/>
    <w:rsid w:val="007448D5"/>
    <w:rsid w:val="00754763"/>
    <w:rsid w:val="007553CB"/>
    <w:rsid w:val="007577B9"/>
    <w:rsid w:val="00762FAD"/>
    <w:rsid w:val="00763729"/>
    <w:rsid w:val="00770925"/>
    <w:rsid w:val="0077375D"/>
    <w:rsid w:val="007752F0"/>
    <w:rsid w:val="00780016"/>
    <w:rsid w:val="00781F2E"/>
    <w:rsid w:val="007820B3"/>
    <w:rsid w:val="00782AB7"/>
    <w:rsid w:val="00782BBA"/>
    <w:rsid w:val="00784F2F"/>
    <w:rsid w:val="00785528"/>
    <w:rsid w:val="007962E6"/>
    <w:rsid w:val="007A2904"/>
    <w:rsid w:val="007A4CB9"/>
    <w:rsid w:val="007B1F95"/>
    <w:rsid w:val="007E42A2"/>
    <w:rsid w:val="007E703D"/>
    <w:rsid w:val="007F0F4B"/>
    <w:rsid w:val="007F6070"/>
    <w:rsid w:val="008047D4"/>
    <w:rsid w:val="00814166"/>
    <w:rsid w:val="00820DE4"/>
    <w:rsid w:val="0082187C"/>
    <w:rsid w:val="00822617"/>
    <w:rsid w:val="00841934"/>
    <w:rsid w:val="00861346"/>
    <w:rsid w:val="00862279"/>
    <w:rsid w:val="00866243"/>
    <w:rsid w:val="00866A22"/>
    <w:rsid w:val="00872807"/>
    <w:rsid w:val="00874722"/>
    <w:rsid w:val="0089675B"/>
    <w:rsid w:val="008A137A"/>
    <w:rsid w:val="008A2E8D"/>
    <w:rsid w:val="008B1A0B"/>
    <w:rsid w:val="008C21A4"/>
    <w:rsid w:val="008C36B1"/>
    <w:rsid w:val="008C3FC0"/>
    <w:rsid w:val="008C4938"/>
    <w:rsid w:val="008D11CE"/>
    <w:rsid w:val="008D6AE2"/>
    <w:rsid w:val="008D6C88"/>
    <w:rsid w:val="008E2DD4"/>
    <w:rsid w:val="008E323B"/>
    <w:rsid w:val="008E4803"/>
    <w:rsid w:val="008E78F4"/>
    <w:rsid w:val="008F1BE0"/>
    <w:rsid w:val="008F79EA"/>
    <w:rsid w:val="00904A8E"/>
    <w:rsid w:val="00906EFF"/>
    <w:rsid w:val="00914CEA"/>
    <w:rsid w:val="00916B58"/>
    <w:rsid w:val="0092655E"/>
    <w:rsid w:val="00940240"/>
    <w:rsid w:val="009765E9"/>
    <w:rsid w:val="00981F9C"/>
    <w:rsid w:val="0099433E"/>
    <w:rsid w:val="009A0C20"/>
    <w:rsid w:val="009A35DB"/>
    <w:rsid w:val="009A6FC6"/>
    <w:rsid w:val="009B4F4F"/>
    <w:rsid w:val="009C1A00"/>
    <w:rsid w:val="009C3157"/>
    <w:rsid w:val="009E273A"/>
    <w:rsid w:val="009E2B67"/>
    <w:rsid w:val="009E3B65"/>
    <w:rsid w:val="009E64E9"/>
    <w:rsid w:val="00A07206"/>
    <w:rsid w:val="00A106AB"/>
    <w:rsid w:val="00A1345C"/>
    <w:rsid w:val="00A1371D"/>
    <w:rsid w:val="00A249F4"/>
    <w:rsid w:val="00A33B75"/>
    <w:rsid w:val="00A40AF3"/>
    <w:rsid w:val="00A4130D"/>
    <w:rsid w:val="00A45A2C"/>
    <w:rsid w:val="00A47B56"/>
    <w:rsid w:val="00A5593F"/>
    <w:rsid w:val="00A75FF7"/>
    <w:rsid w:val="00A80E01"/>
    <w:rsid w:val="00A81209"/>
    <w:rsid w:val="00AA5BC1"/>
    <w:rsid w:val="00AB56F4"/>
    <w:rsid w:val="00AB668E"/>
    <w:rsid w:val="00AC5BA6"/>
    <w:rsid w:val="00AE0ABC"/>
    <w:rsid w:val="00AE58FD"/>
    <w:rsid w:val="00AF0169"/>
    <w:rsid w:val="00AF1AEF"/>
    <w:rsid w:val="00AF266C"/>
    <w:rsid w:val="00B054FC"/>
    <w:rsid w:val="00B117E3"/>
    <w:rsid w:val="00B13BE3"/>
    <w:rsid w:val="00B13BEA"/>
    <w:rsid w:val="00B20016"/>
    <w:rsid w:val="00B268D0"/>
    <w:rsid w:val="00B43036"/>
    <w:rsid w:val="00B467F7"/>
    <w:rsid w:val="00B55FF2"/>
    <w:rsid w:val="00B56183"/>
    <w:rsid w:val="00B67EEF"/>
    <w:rsid w:val="00B70DEE"/>
    <w:rsid w:val="00B71996"/>
    <w:rsid w:val="00B77AA9"/>
    <w:rsid w:val="00B80566"/>
    <w:rsid w:val="00B8263B"/>
    <w:rsid w:val="00B82D2E"/>
    <w:rsid w:val="00B85502"/>
    <w:rsid w:val="00B92EE1"/>
    <w:rsid w:val="00BA00EF"/>
    <w:rsid w:val="00BA2066"/>
    <w:rsid w:val="00BA6945"/>
    <w:rsid w:val="00BB6DC7"/>
    <w:rsid w:val="00BC17F9"/>
    <w:rsid w:val="00BC558D"/>
    <w:rsid w:val="00BC61E3"/>
    <w:rsid w:val="00BD686C"/>
    <w:rsid w:val="00BE05D0"/>
    <w:rsid w:val="00C137FB"/>
    <w:rsid w:val="00C32E74"/>
    <w:rsid w:val="00C43BCC"/>
    <w:rsid w:val="00C52D2C"/>
    <w:rsid w:val="00C55CF4"/>
    <w:rsid w:val="00C71E56"/>
    <w:rsid w:val="00C7656B"/>
    <w:rsid w:val="00C81846"/>
    <w:rsid w:val="00C82E67"/>
    <w:rsid w:val="00C84221"/>
    <w:rsid w:val="00C84AF6"/>
    <w:rsid w:val="00C87E6E"/>
    <w:rsid w:val="00C91337"/>
    <w:rsid w:val="00C9264A"/>
    <w:rsid w:val="00CA2728"/>
    <w:rsid w:val="00CA4938"/>
    <w:rsid w:val="00CB051A"/>
    <w:rsid w:val="00CD5C1F"/>
    <w:rsid w:val="00CF3D1C"/>
    <w:rsid w:val="00D02857"/>
    <w:rsid w:val="00D06AA7"/>
    <w:rsid w:val="00D22603"/>
    <w:rsid w:val="00D36D90"/>
    <w:rsid w:val="00D37847"/>
    <w:rsid w:val="00D41CCE"/>
    <w:rsid w:val="00D453DF"/>
    <w:rsid w:val="00D64FF2"/>
    <w:rsid w:val="00D72716"/>
    <w:rsid w:val="00D80228"/>
    <w:rsid w:val="00D82A20"/>
    <w:rsid w:val="00D93982"/>
    <w:rsid w:val="00DB4412"/>
    <w:rsid w:val="00DC0C64"/>
    <w:rsid w:val="00DE4B2C"/>
    <w:rsid w:val="00DF1585"/>
    <w:rsid w:val="00DF1829"/>
    <w:rsid w:val="00DF18AA"/>
    <w:rsid w:val="00DF3F30"/>
    <w:rsid w:val="00DF5423"/>
    <w:rsid w:val="00E014E1"/>
    <w:rsid w:val="00E0223D"/>
    <w:rsid w:val="00E02BF8"/>
    <w:rsid w:val="00E15294"/>
    <w:rsid w:val="00E351EB"/>
    <w:rsid w:val="00E37CC9"/>
    <w:rsid w:val="00E40AD0"/>
    <w:rsid w:val="00E47773"/>
    <w:rsid w:val="00E529F7"/>
    <w:rsid w:val="00E56814"/>
    <w:rsid w:val="00E65BB6"/>
    <w:rsid w:val="00E66C3A"/>
    <w:rsid w:val="00E73C02"/>
    <w:rsid w:val="00E7514A"/>
    <w:rsid w:val="00E812E9"/>
    <w:rsid w:val="00E8481A"/>
    <w:rsid w:val="00E866F2"/>
    <w:rsid w:val="00E91AF7"/>
    <w:rsid w:val="00E9279A"/>
    <w:rsid w:val="00E94493"/>
    <w:rsid w:val="00EA04BD"/>
    <w:rsid w:val="00EA1446"/>
    <w:rsid w:val="00EB2726"/>
    <w:rsid w:val="00EC1574"/>
    <w:rsid w:val="00EC4DA7"/>
    <w:rsid w:val="00ED2FA5"/>
    <w:rsid w:val="00ED3016"/>
    <w:rsid w:val="00ED53CB"/>
    <w:rsid w:val="00ED7D3B"/>
    <w:rsid w:val="00EE1E2A"/>
    <w:rsid w:val="00EF7AED"/>
    <w:rsid w:val="00F16BCF"/>
    <w:rsid w:val="00F2070D"/>
    <w:rsid w:val="00F412DA"/>
    <w:rsid w:val="00F5226D"/>
    <w:rsid w:val="00F55FF2"/>
    <w:rsid w:val="00F5661D"/>
    <w:rsid w:val="00F57A2E"/>
    <w:rsid w:val="00F61D27"/>
    <w:rsid w:val="00F8710D"/>
    <w:rsid w:val="00FE2CAC"/>
    <w:rsid w:val="00FF1C85"/>
    <w:rsid w:val="00FF1FA4"/>
    <w:rsid w:val="00FF2481"/>
    <w:rsid w:val="00FF3CD0"/>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 w:type="character" w:styleId="Emphasis">
    <w:name w:val="Emphasis"/>
    <w:basedOn w:val="DefaultParagraphFont"/>
    <w:uiPriority w:val="20"/>
    <w:qFormat/>
    <w:rsid w:val="00B70DEE"/>
    <w:rPr>
      <w:i/>
      <w:iCs/>
    </w:rPr>
  </w:style>
  <w:style w:type="character" w:customStyle="1" w:styleId="underline">
    <w:name w:val="underline"/>
    <w:basedOn w:val="DefaultParagraphFont"/>
    <w:rsid w:val="00B70DEE"/>
  </w:style>
  <w:style w:type="character" w:styleId="UnresolvedMention">
    <w:name w:val="Unresolved Mention"/>
    <w:basedOn w:val="DefaultParagraphFont"/>
    <w:uiPriority w:val="99"/>
    <w:semiHidden/>
    <w:unhideWhenUsed/>
    <w:rsid w:val="0034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uneo@jamichigan.org" TargetMode="External"/><Relationship Id="rId12"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lly.com/" TargetMode="External"/><Relationship Id="rId5" Type="http://schemas.openxmlformats.org/officeDocument/2006/relationships/image" Target="media/image1.jpeg"/><Relationship Id="rId10" Type="http://schemas.openxmlformats.org/officeDocument/2006/relationships/hyperlink" Target="http://www.theallychallenge.com" TargetMode="External"/><Relationship Id="rId4" Type="http://schemas.openxmlformats.org/officeDocument/2006/relationships/webSettings" Target="webSettings.xml"/><Relationship Id="rId9" Type="http://schemas.openxmlformats.org/officeDocument/2006/relationships/hyperlink" Target="http://www.theallychallen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6</cp:revision>
  <cp:lastPrinted>2018-08-16T15:09:00Z</cp:lastPrinted>
  <dcterms:created xsi:type="dcterms:W3CDTF">2018-11-29T17:42:00Z</dcterms:created>
  <dcterms:modified xsi:type="dcterms:W3CDTF">2018-11-29T21:50:00Z</dcterms:modified>
</cp:coreProperties>
</file>